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626F" w14:textId="00430167" w:rsidR="00B2334D" w:rsidRPr="009202F3" w:rsidRDefault="009415BB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t xml:space="preserve">    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В </w:t>
      </w:r>
      <w:r w:rsidR="003B0F2D">
        <w:rPr>
          <w:rFonts w:eastAsia="Times New Roman"/>
          <w:color w:val="1E1D1E"/>
          <w:sz w:val="28"/>
          <w:szCs w:val="28"/>
          <w:lang w:eastAsia="ru-RU"/>
        </w:rPr>
        <w:t>4</w:t>
      </w:r>
      <w:r w:rsidR="00C06BA3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квартале 2022 года в Администрацию сельского поселения поступило </w:t>
      </w:r>
      <w:r w:rsidR="003B0F2D">
        <w:rPr>
          <w:rFonts w:eastAsia="Times New Roman"/>
          <w:color w:val="1E1D1E"/>
          <w:sz w:val="28"/>
          <w:szCs w:val="28"/>
          <w:lang w:eastAsia="ru-RU"/>
        </w:rPr>
        <w:t>84</w:t>
      </w:r>
      <w:r w:rsidR="001E198D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>обращени</w:t>
      </w:r>
      <w:r w:rsidR="00C06BA3">
        <w:rPr>
          <w:rFonts w:eastAsia="Times New Roman"/>
          <w:color w:val="1E1D1E"/>
          <w:sz w:val="28"/>
          <w:szCs w:val="28"/>
          <w:lang w:eastAsia="ru-RU"/>
        </w:rPr>
        <w:t>й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 граждан по вопросам:</w:t>
      </w:r>
    </w:p>
    <w:p w14:paraId="7CD9D099" w14:textId="0181A1C4" w:rsidR="00B2334D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>ремонт уличного освещения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 –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3B0F2D">
        <w:rPr>
          <w:rFonts w:eastAsia="Times New Roman"/>
          <w:color w:val="1E1D1E"/>
          <w:sz w:val="28"/>
          <w:szCs w:val="28"/>
          <w:lang w:eastAsia="ru-RU"/>
        </w:rPr>
        <w:t>28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;</w:t>
      </w:r>
    </w:p>
    <w:p w14:paraId="4851F54C" w14:textId="2F3AC5BC" w:rsidR="009202F3" w:rsidRPr="009202F3" w:rsidRDefault="00281A31" w:rsidP="00281A31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 xml:space="preserve">- земельные вопросы - </w:t>
      </w:r>
      <w:r w:rsidR="003B0F2D">
        <w:rPr>
          <w:rFonts w:eastAsia="Times New Roman"/>
          <w:color w:val="1E1D1E"/>
          <w:sz w:val="28"/>
          <w:szCs w:val="28"/>
          <w:lang w:eastAsia="ru-RU"/>
        </w:rPr>
        <w:t>10</w:t>
      </w:r>
    </w:p>
    <w:p w14:paraId="0AC70559" w14:textId="51FC1FFA" w:rsidR="00B2334D" w:rsidRPr="009202F3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 xml:space="preserve">содержание автомобильных дорог местного значения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>–</w:t>
      </w:r>
      <w:r w:rsidR="00B2334D" w:rsidRPr="00B2334D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7F1657">
        <w:rPr>
          <w:rFonts w:eastAsia="Times New Roman"/>
          <w:color w:val="1E1D1E"/>
          <w:sz w:val="28"/>
          <w:szCs w:val="28"/>
          <w:lang w:eastAsia="ru-RU"/>
        </w:rPr>
        <w:t>1</w:t>
      </w:r>
      <w:r w:rsidR="003B0F2D">
        <w:rPr>
          <w:rFonts w:eastAsia="Times New Roman"/>
          <w:color w:val="1E1D1E"/>
          <w:sz w:val="28"/>
          <w:szCs w:val="28"/>
          <w:lang w:eastAsia="ru-RU"/>
        </w:rPr>
        <w:t>9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;</w:t>
      </w:r>
    </w:p>
    <w:p w14:paraId="6F889CFE" w14:textId="374D3414" w:rsidR="00B2334D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разъяснения по оформлению наследственных прав – </w:t>
      </w:r>
      <w:r w:rsidR="003B0F2D">
        <w:rPr>
          <w:rFonts w:eastAsia="Times New Roman"/>
          <w:color w:val="1E1D1E"/>
          <w:sz w:val="28"/>
          <w:szCs w:val="28"/>
          <w:lang w:eastAsia="ru-RU"/>
        </w:rPr>
        <w:t>6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;</w:t>
      </w:r>
    </w:p>
    <w:p w14:paraId="6CFA4128" w14:textId="0470E46C" w:rsidR="009202F3" w:rsidRPr="009202F3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предоставление информации из </w:t>
      </w:r>
      <w:proofErr w:type="spellStart"/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>похозяйственных</w:t>
      </w:r>
      <w:proofErr w:type="spellEnd"/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 книг 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>–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7F1657">
        <w:rPr>
          <w:rFonts w:eastAsia="Times New Roman"/>
          <w:color w:val="1E1D1E"/>
          <w:sz w:val="28"/>
          <w:szCs w:val="28"/>
          <w:lang w:eastAsia="ru-RU"/>
        </w:rPr>
        <w:t>1</w:t>
      </w:r>
      <w:r w:rsidR="009202F3">
        <w:rPr>
          <w:rFonts w:eastAsia="Times New Roman"/>
          <w:color w:val="1E1D1E"/>
          <w:sz w:val="28"/>
          <w:szCs w:val="28"/>
          <w:lang w:eastAsia="ru-RU"/>
        </w:rPr>
        <w:t>;</w:t>
      </w:r>
    </w:p>
    <w:p w14:paraId="6AEB4B6B" w14:textId="6AE86D17" w:rsidR="00B2334D" w:rsidRDefault="00281A31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</w:t>
      </w:r>
      <w:r w:rsidR="009202F3" w:rsidRPr="009202F3">
        <w:rPr>
          <w:rFonts w:eastAsia="Times New Roman"/>
          <w:color w:val="1E1D1E"/>
          <w:sz w:val="28"/>
          <w:szCs w:val="28"/>
          <w:lang w:eastAsia="ru-RU"/>
        </w:rPr>
        <w:t xml:space="preserve">- </w:t>
      </w:r>
      <w:r w:rsidR="00B2334D" w:rsidRPr="009202F3">
        <w:rPr>
          <w:rFonts w:eastAsia="Times New Roman"/>
          <w:color w:val="1E1D1E"/>
          <w:sz w:val="28"/>
          <w:szCs w:val="28"/>
          <w:lang w:eastAsia="ru-RU"/>
        </w:rPr>
        <w:t xml:space="preserve">захоронения – </w:t>
      </w:r>
      <w:r w:rsidR="001E198D">
        <w:rPr>
          <w:rFonts w:eastAsia="Times New Roman"/>
          <w:color w:val="1E1D1E"/>
          <w:sz w:val="28"/>
          <w:szCs w:val="28"/>
          <w:lang w:eastAsia="ru-RU"/>
        </w:rPr>
        <w:t>4</w:t>
      </w:r>
      <w:r>
        <w:rPr>
          <w:rFonts w:eastAsia="Times New Roman"/>
          <w:color w:val="1E1D1E"/>
          <w:sz w:val="28"/>
          <w:szCs w:val="28"/>
          <w:lang w:eastAsia="ru-RU"/>
        </w:rPr>
        <w:t>.</w:t>
      </w:r>
    </w:p>
    <w:p w14:paraId="5113280A" w14:textId="7F587A01" w:rsidR="000E2D42" w:rsidRDefault="000E2D42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- обеспечение автолавками отдаленных населенных пунктов – </w:t>
      </w:r>
      <w:r w:rsidR="003B0F2D">
        <w:rPr>
          <w:rFonts w:eastAsia="Times New Roman"/>
          <w:color w:val="1E1D1E"/>
          <w:sz w:val="28"/>
          <w:szCs w:val="28"/>
          <w:lang w:eastAsia="ru-RU"/>
        </w:rPr>
        <w:t>4</w:t>
      </w:r>
      <w:r>
        <w:rPr>
          <w:rFonts w:eastAsia="Times New Roman"/>
          <w:color w:val="1E1D1E"/>
          <w:sz w:val="28"/>
          <w:szCs w:val="28"/>
          <w:lang w:eastAsia="ru-RU"/>
        </w:rPr>
        <w:t>;</w:t>
      </w:r>
    </w:p>
    <w:p w14:paraId="7BE2534A" w14:textId="46D7464C" w:rsidR="000E2D42" w:rsidRPr="00B2334D" w:rsidRDefault="000E2D42" w:rsidP="009202F3">
      <w:pPr>
        <w:pStyle w:val="a3"/>
        <w:spacing w:after="0" w:line="240" w:lineRule="auto"/>
        <w:rPr>
          <w:rFonts w:eastAsia="Times New Roman"/>
          <w:color w:val="1E1D1E"/>
          <w:sz w:val="28"/>
          <w:szCs w:val="28"/>
          <w:lang w:eastAsia="ru-RU"/>
        </w:rPr>
      </w:pPr>
      <w:r>
        <w:rPr>
          <w:rFonts w:eastAsia="Times New Roman"/>
          <w:color w:val="1E1D1E"/>
          <w:sz w:val="28"/>
          <w:szCs w:val="28"/>
          <w:lang w:eastAsia="ru-RU"/>
        </w:rPr>
        <w:t xml:space="preserve">     - обеспечение баллонным газом – </w:t>
      </w:r>
      <w:r w:rsidR="003B0F2D">
        <w:rPr>
          <w:rFonts w:eastAsia="Times New Roman"/>
          <w:color w:val="1E1D1E"/>
          <w:sz w:val="28"/>
          <w:szCs w:val="28"/>
          <w:lang w:eastAsia="ru-RU"/>
        </w:rPr>
        <w:t>12</w:t>
      </w:r>
      <w:r>
        <w:rPr>
          <w:rFonts w:eastAsia="Times New Roman"/>
          <w:color w:val="1E1D1E"/>
          <w:sz w:val="28"/>
          <w:szCs w:val="28"/>
          <w:lang w:eastAsia="ru-RU"/>
        </w:rPr>
        <w:t>.</w:t>
      </w:r>
    </w:p>
    <w:p w14:paraId="464D2667" w14:textId="18581E3B" w:rsidR="009415BB" w:rsidRPr="00281A31" w:rsidRDefault="00281A31" w:rsidP="009202F3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</w:t>
      </w:r>
      <w:r w:rsidR="00B2334D" w:rsidRPr="00B233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Принято на личном приеме Главой сельского поселения - </w:t>
      </w:r>
      <w:r w:rsidR="007F165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3B0F2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="00B2334D" w:rsidRPr="00B233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человек.</w:t>
      </w:r>
      <w:r w:rsidR="009415BB" w:rsidRPr="00920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F59E0" w14:textId="3D3A5050" w:rsidR="009415BB" w:rsidRPr="009202F3" w:rsidRDefault="00B2334D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F3">
        <w:rPr>
          <w:rFonts w:ascii="Times New Roman" w:hAnsi="Times New Roman" w:cs="Times New Roman"/>
          <w:sz w:val="28"/>
          <w:szCs w:val="28"/>
        </w:rPr>
        <w:t xml:space="preserve">      </w:t>
      </w:r>
      <w:r w:rsidR="009415BB" w:rsidRPr="009202F3">
        <w:rPr>
          <w:rFonts w:ascii="Times New Roman" w:hAnsi="Times New Roman" w:cs="Times New Roman"/>
          <w:sz w:val="28"/>
          <w:szCs w:val="28"/>
        </w:rPr>
        <w:t>Все обращения граждан рассмотрены в установленные сроки.</w:t>
      </w:r>
    </w:p>
    <w:p w14:paraId="1580A85C" w14:textId="6D99AB8E" w:rsidR="009415BB" w:rsidRDefault="00B2334D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F3">
        <w:rPr>
          <w:rFonts w:ascii="Times New Roman" w:hAnsi="Times New Roman" w:cs="Times New Roman"/>
          <w:sz w:val="28"/>
          <w:szCs w:val="28"/>
        </w:rPr>
        <w:t xml:space="preserve">      </w:t>
      </w:r>
      <w:r w:rsidR="009415BB" w:rsidRPr="009202F3">
        <w:rPr>
          <w:rFonts w:ascii="Times New Roman" w:hAnsi="Times New Roman" w:cs="Times New Roman"/>
          <w:sz w:val="28"/>
          <w:szCs w:val="28"/>
        </w:rPr>
        <w:t xml:space="preserve">Жалоб на действие (бездействие) должностных лиц Администрации </w:t>
      </w:r>
      <w:r w:rsidRPr="009202F3">
        <w:rPr>
          <w:rFonts w:ascii="Times New Roman" w:hAnsi="Times New Roman" w:cs="Times New Roman"/>
          <w:sz w:val="28"/>
          <w:szCs w:val="28"/>
        </w:rPr>
        <w:t>Турбинного</w:t>
      </w:r>
      <w:r w:rsidR="009415BB" w:rsidRPr="009202F3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</w:p>
    <w:p w14:paraId="3B5746CB" w14:textId="1E43BC47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AC42A" w14:textId="776446F6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3450D" w14:textId="617CDCF6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5B006" w14:textId="3CAE83D0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38DCB" w14:textId="4EAB4BF2" w:rsidR="00745E6E" w:rsidRPr="009202F3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E6E" w:rsidRPr="009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609"/>
    <w:multiLevelType w:val="multilevel"/>
    <w:tmpl w:val="A76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91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B"/>
    <w:rsid w:val="000E2D42"/>
    <w:rsid w:val="001E198D"/>
    <w:rsid w:val="00233070"/>
    <w:rsid w:val="00281A31"/>
    <w:rsid w:val="003B0F2D"/>
    <w:rsid w:val="0072218F"/>
    <w:rsid w:val="00745E6E"/>
    <w:rsid w:val="007F1657"/>
    <w:rsid w:val="009202F3"/>
    <w:rsid w:val="009415BB"/>
    <w:rsid w:val="00B2334D"/>
    <w:rsid w:val="00C0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324"/>
  <w15:chartTrackingRefBased/>
  <w15:docId w15:val="{E7020A2D-DB44-4A9E-875B-054C241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3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2</cp:revision>
  <dcterms:created xsi:type="dcterms:W3CDTF">2022-12-30T07:24:00Z</dcterms:created>
  <dcterms:modified xsi:type="dcterms:W3CDTF">2022-12-30T07:24:00Z</dcterms:modified>
</cp:coreProperties>
</file>