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B7B29" w14:textId="65F9BAC4" w:rsidR="004631CB" w:rsidRDefault="00393C5D">
      <w:r>
        <w:rPr>
          <w:b/>
          <w:bCs/>
          <w:noProof/>
          <w:szCs w:val="28"/>
        </w:rPr>
        <w:drawing>
          <wp:anchor distT="0" distB="0" distL="114300" distR="114300" simplePos="0" relativeHeight="251658752" behindDoc="0" locked="0" layoutInCell="1" allowOverlap="1" wp14:anchorId="73F8CF2E" wp14:editId="533A9A77">
            <wp:simplePos x="0" y="0"/>
            <wp:positionH relativeFrom="column">
              <wp:posOffset>2694305</wp:posOffset>
            </wp:positionH>
            <wp:positionV relativeFrom="paragraph">
              <wp:posOffset>-5715</wp:posOffset>
            </wp:positionV>
            <wp:extent cx="828675" cy="850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E094A2" w14:textId="77777777" w:rsidR="0046536C" w:rsidRDefault="0046536C"/>
    <w:p w14:paraId="10B2E24C" w14:textId="77777777" w:rsidR="004631CB" w:rsidRDefault="004631CB"/>
    <w:p w14:paraId="39A0301D" w14:textId="77777777" w:rsidR="004631CB" w:rsidRDefault="004631CB"/>
    <w:p w14:paraId="51628C58" w14:textId="6ACD6DC9" w:rsidR="004631CB" w:rsidRDefault="004631CB" w:rsidP="004631CB">
      <w:pPr>
        <w:pStyle w:val="4"/>
        <w:rPr>
          <w:b/>
          <w:bCs/>
          <w:szCs w:val="28"/>
        </w:rPr>
      </w:pPr>
    </w:p>
    <w:p w14:paraId="4CAEF491" w14:textId="77777777" w:rsidR="004631CB" w:rsidRDefault="004631CB" w:rsidP="004631CB">
      <w:pPr>
        <w:pStyle w:val="4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</w:t>
      </w:r>
    </w:p>
    <w:p w14:paraId="6EE94E64" w14:textId="77777777" w:rsidR="003D22D6" w:rsidRPr="00E31CA8" w:rsidRDefault="003D22D6" w:rsidP="00A3512E">
      <w:pPr>
        <w:pStyle w:val="4"/>
        <w:spacing w:line="240" w:lineRule="exact"/>
        <w:rPr>
          <w:b/>
          <w:bCs/>
          <w:szCs w:val="28"/>
        </w:rPr>
      </w:pPr>
      <w:r w:rsidRPr="00E31CA8">
        <w:rPr>
          <w:b/>
          <w:bCs/>
          <w:szCs w:val="28"/>
        </w:rPr>
        <w:t>Российская Федерация</w:t>
      </w:r>
    </w:p>
    <w:p w14:paraId="3CBFB121" w14:textId="73C9E3DD" w:rsidR="00A3512E" w:rsidRPr="00E31CA8" w:rsidRDefault="003D22D6" w:rsidP="0037617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A8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20FB09FE" w14:textId="77777777" w:rsidR="003D22D6" w:rsidRPr="00E31CA8" w:rsidRDefault="006425D1" w:rsidP="00A3512E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ТУРБИННОГО</w:t>
      </w:r>
      <w:r w:rsidR="003D22D6" w:rsidRPr="00E31CA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59BB284B" w14:textId="054EFF26" w:rsidR="003D22D6" w:rsidRPr="003D22D6" w:rsidRDefault="00376177" w:rsidP="00A3512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ОКУЛОВСКОГО МУНИЦИПАЛЬНОГО РАЙОНА</w:t>
      </w:r>
    </w:p>
    <w:p w14:paraId="7C05A8F9" w14:textId="77777777" w:rsidR="004631CB" w:rsidRDefault="00E31CA8" w:rsidP="006425D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CA8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00304F99" w14:textId="77777777" w:rsidR="00E31CA8" w:rsidRPr="000C0942" w:rsidRDefault="00E31CA8" w:rsidP="00A3512E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A4CDD" w14:textId="77777777" w:rsidR="00A3512E" w:rsidRDefault="00A3512E" w:rsidP="00A3512E">
      <w:pPr>
        <w:pStyle w:val="2"/>
        <w:spacing w:line="240" w:lineRule="exact"/>
        <w:rPr>
          <w:szCs w:val="28"/>
        </w:rPr>
      </w:pPr>
    </w:p>
    <w:p w14:paraId="0113A18B" w14:textId="77777777" w:rsidR="000757F7" w:rsidRDefault="004631CB" w:rsidP="000757F7">
      <w:pPr>
        <w:pStyle w:val="2"/>
        <w:spacing w:line="240" w:lineRule="exact"/>
        <w:jc w:val="center"/>
        <w:rPr>
          <w:szCs w:val="28"/>
        </w:rPr>
      </w:pPr>
      <w:r w:rsidRPr="000C0942">
        <w:rPr>
          <w:szCs w:val="28"/>
        </w:rPr>
        <w:t xml:space="preserve">от </w:t>
      </w:r>
      <w:r w:rsidR="00D9399E">
        <w:rPr>
          <w:szCs w:val="28"/>
        </w:rPr>
        <w:t>05</w:t>
      </w:r>
      <w:r w:rsidR="00844003">
        <w:rPr>
          <w:szCs w:val="28"/>
        </w:rPr>
        <w:t>.</w:t>
      </w:r>
      <w:r w:rsidR="00CE496D">
        <w:rPr>
          <w:szCs w:val="28"/>
        </w:rPr>
        <w:t>1</w:t>
      </w:r>
      <w:r w:rsidR="00A026EB">
        <w:rPr>
          <w:szCs w:val="28"/>
        </w:rPr>
        <w:t>1</w:t>
      </w:r>
      <w:r w:rsidR="006425D1">
        <w:rPr>
          <w:szCs w:val="28"/>
        </w:rPr>
        <w:t>.</w:t>
      </w:r>
      <w:r w:rsidR="00D96D97">
        <w:rPr>
          <w:szCs w:val="28"/>
        </w:rPr>
        <w:t>202</w:t>
      </w:r>
      <w:r w:rsidR="00D9399E">
        <w:rPr>
          <w:szCs w:val="28"/>
        </w:rPr>
        <w:t>4</w:t>
      </w:r>
      <w:r w:rsidRPr="000C0942">
        <w:rPr>
          <w:szCs w:val="28"/>
        </w:rPr>
        <w:t xml:space="preserve"> №</w:t>
      </w:r>
      <w:r w:rsidR="004374E4" w:rsidRPr="00D94F32">
        <w:rPr>
          <w:szCs w:val="28"/>
        </w:rPr>
        <w:t xml:space="preserve"> </w:t>
      </w:r>
      <w:r w:rsidR="00D9399E">
        <w:rPr>
          <w:szCs w:val="28"/>
        </w:rPr>
        <w:t>326</w:t>
      </w:r>
    </w:p>
    <w:p w14:paraId="6928F888" w14:textId="77777777" w:rsidR="003D22D6" w:rsidRPr="00393C5D" w:rsidRDefault="006425D1" w:rsidP="000757F7">
      <w:pPr>
        <w:pStyle w:val="2"/>
        <w:spacing w:line="240" w:lineRule="exact"/>
        <w:jc w:val="center"/>
        <w:rPr>
          <w:szCs w:val="28"/>
        </w:rPr>
      </w:pPr>
      <w:r w:rsidRPr="00393C5D">
        <w:rPr>
          <w:szCs w:val="28"/>
        </w:rPr>
        <w:t>д.Мельница</w:t>
      </w:r>
    </w:p>
    <w:tbl>
      <w:tblPr>
        <w:tblpPr w:leftFromText="180" w:rightFromText="180" w:vertAnchor="text" w:horzAnchor="margin" w:tblpY="10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03"/>
      </w:tblGrid>
      <w:tr w:rsidR="006425D1" w:rsidRPr="00DC2084" w14:paraId="1353A705" w14:textId="77777777" w:rsidTr="006425D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3D36B99" w14:textId="77777777" w:rsidR="006425D1" w:rsidRPr="00DC2084" w:rsidRDefault="006425D1" w:rsidP="006425D1">
            <w:pPr>
              <w:pStyle w:val="ConsPlusTitle"/>
              <w:widowControl/>
              <w:spacing w:line="240" w:lineRule="exac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0D3AAFE" w14:textId="77777777" w:rsidR="006425D1" w:rsidRPr="00DC2084" w:rsidRDefault="006425D1" w:rsidP="006425D1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B3B2F01" w14:textId="77777777" w:rsidR="004631CB" w:rsidRDefault="004631CB" w:rsidP="00A3512E">
      <w:pPr>
        <w:spacing w:line="240" w:lineRule="exact"/>
      </w:pPr>
    </w:p>
    <w:p w14:paraId="7886F813" w14:textId="77777777" w:rsidR="006425D1" w:rsidRPr="006425D1" w:rsidRDefault="00F42019" w:rsidP="006425D1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прогнозе</w:t>
      </w:r>
      <w:r w:rsidR="006425D1" w:rsidRPr="006425D1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социально-экономического развития Турбинн</w:t>
      </w:r>
      <w:r w:rsidR="00D9399E">
        <w:rPr>
          <w:rFonts w:ascii="Times New Roman" w:hAnsi="Times New Roman" w:cs="Times New Roman"/>
          <w:b/>
          <w:bCs/>
          <w:sz w:val="28"/>
          <w:szCs w:val="28"/>
        </w:rPr>
        <w:t>ого сельского поселения на 2025 год и плановый период 2026 и 2027</w:t>
      </w:r>
      <w:r w:rsidR="006425D1" w:rsidRPr="006425D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6CE7F260" w14:textId="77777777" w:rsidR="006425D1" w:rsidRPr="006425D1" w:rsidRDefault="006425D1" w:rsidP="006425D1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A4849" w14:textId="77777777" w:rsidR="006425D1" w:rsidRPr="006425D1" w:rsidRDefault="006425D1" w:rsidP="006425D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25D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425D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</w:t>
      </w:r>
      <w:r w:rsidR="00554E4B">
        <w:rPr>
          <w:rFonts w:ascii="Times New Roman" w:hAnsi="Times New Roman" w:cs="Times New Roman"/>
          <w:sz w:val="28"/>
          <w:szCs w:val="28"/>
        </w:rPr>
        <w:t>Администрация Турбинного сельского поселения</w:t>
      </w:r>
    </w:p>
    <w:p w14:paraId="51C3D24A" w14:textId="77777777" w:rsidR="006425D1" w:rsidRPr="006425D1" w:rsidRDefault="00554E4B" w:rsidP="006425D1">
      <w:pPr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425D1" w:rsidRPr="006425D1">
        <w:rPr>
          <w:rFonts w:ascii="Times New Roman" w:hAnsi="Times New Roman" w:cs="Times New Roman"/>
          <w:b/>
          <w:sz w:val="28"/>
          <w:szCs w:val="28"/>
        </w:rPr>
        <w:t>:</w:t>
      </w:r>
    </w:p>
    <w:p w14:paraId="60673C72" w14:textId="77777777" w:rsidR="006425D1" w:rsidRPr="006425D1" w:rsidRDefault="006425D1" w:rsidP="006425D1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D1">
        <w:rPr>
          <w:rFonts w:ascii="Times New Roman" w:hAnsi="Times New Roman" w:cs="Times New Roman"/>
          <w:sz w:val="28"/>
          <w:szCs w:val="28"/>
        </w:rPr>
        <w:t xml:space="preserve">1. </w:t>
      </w:r>
      <w:r w:rsidR="00FD1642">
        <w:rPr>
          <w:rFonts w:ascii="Times New Roman" w:hAnsi="Times New Roman" w:cs="Times New Roman"/>
          <w:sz w:val="28"/>
          <w:szCs w:val="28"/>
        </w:rPr>
        <w:t xml:space="preserve"> </w:t>
      </w:r>
      <w:r w:rsidR="00F42019">
        <w:rPr>
          <w:rFonts w:ascii="Times New Roman" w:hAnsi="Times New Roman" w:cs="Times New Roman"/>
          <w:sz w:val="28"/>
          <w:szCs w:val="28"/>
        </w:rPr>
        <w:t>Одобрить прогноз</w:t>
      </w:r>
      <w:r w:rsidRPr="006425D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Турбин</w:t>
      </w:r>
      <w:r>
        <w:rPr>
          <w:rFonts w:ascii="Times New Roman" w:hAnsi="Times New Roman" w:cs="Times New Roman"/>
          <w:sz w:val="28"/>
          <w:szCs w:val="28"/>
        </w:rPr>
        <w:t>ного сельского по</w:t>
      </w:r>
      <w:r w:rsidR="00D96D97">
        <w:rPr>
          <w:rFonts w:ascii="Times New Roman" w:hAnsi="Times New Roman" w:cs="Times New Roman"/>
          <w:sz w:val="28"/>
          <w:szCs w:val="28"/>
        </w:rPr>
        <w:t>с</w:t>
      </w:r>
      <w:r w:rsidR="00D9399E">
        <w:rPr>
          <w:rFonts w:ascii="Times New Roman" w:hAnsi="Times New Roman" w:cs="Times New Roman"/>
          <w:sz w:val="28"/>
          <w:szCs w:val="28"/>
        </w:rPr>
        <w:t>еления на 2025</w:t>
      </w:r>
      <w:r w:rsidRPr="006425D1">
        <w:rPr>
          <w:rFonts w:ascii="Times New Roman" w:hAnsi="Times New Roman" w:cs="Times New Roman"/>
          <w:sz w:val="28"/>
          <w:szCs w:val="28"/>
        </w:rPr>
        <w:t xml:space="preserve"> год</w:t>
      </w:r>
      <w:r w:rsidR="00D9399E">
        <w:rPr>
          <w:rFonts w:ascii="Times New Roman" w:hAnsi="Times New Roman" w:cs="Times New Roman"/>
          <w:sz w:val="28"/>
          <w:szCs w:val="28"/>
        </w:rPr>
        <w:t xml:space="preserve"> и плановый период 2026</w:t>
      </w:r>
      <w:r w:rsidRPr="006425D1">
        <w:rPr>
          <w:rFonts w:ascii="Times New Roman" w:hAnsi="Times New Roman" w:cs="Times New Roman"/>
          <w:sz w:val="28"/>
          <w:szCs w:val="28"/>
        </w:rPr>
        <w:t xml:space="preserve"> и 20</w:t>
      </w:r>
      <w:r w:rsidR="00D9399E">
        <w:rPr>
          <w:rFonts w:ascii="Times New Roman" w:hAnsi="Times New Roman" w:cs="Times New Roman"/>
          <w:sz w:val="28"/>
          <w:szCs w:val="28"/>
        </w:rPr>
        <w:t>27</w:t>
      </w:r>
      <w:r w:rsidRPr="006425D1">
        <w:rPr>
          <w:rFonts w:ascii="Times New Roman" w:hAnsi="Times New Roman" w:cs="Times New Roman"/>
          <w:sz w:val="28"/>
          <w:szCs w:val="28"/>
        </w:rPr>
        <w:t xml:space="preserve"> годов.                                                                            </w:t>
      </w:r>
    </w:p>
    <w:p w14:paraId="7386B9E7" w14:textId="77777777" w:rsidR="006425D1" w:rsidRPr="006425D1" w:rsidRDefault="006425D1" w:rsidP="006425D1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D1">
        <w:rPr>
          <w:rFonts w:ascii="Times New Roman" w:hAnsi="Times New Roman" w:cs="Times New Roman"/>
          <w:sz w:val="28"/>
          <w:szCs w:val="28"/>
        </w:rPr>
        <w:t>2. Опубликоват</w:t>
      </w:r>
      <w:r w:rsidR="00F42019">
        <w:rPr>
          <w:rFonts w:ascii="Times New Roman" w:hAnsi="Times New Roman" w:cs="Times New Roman"/>
          <w:sz w:val="28"/>
          <w:szCs w:val="28"/>
        </w:rPr>
        <w:t>ь настоящее постановление и прогноз</w:t>
      </w:r>
      <w:r w:rsidRPr="006425D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Турбинного сельского поселения </w:t>
      </w:r>
      <w:r w:rsidR="00FD1642">
        <w:rPr>
          <w:rFonts w:ascii="Times New Roman" w:hAnsi="Times New Roman" w:cs="Times New Roman"/>
          <w:sz w:val="28"/>
          <w:szCs w:val="28"/>
        </w:rPr>
        <w:t>на</w:t>
      </w:r>
      <w:r w:rsidR="00D9399E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96D97">
        <w:rPr>
          <w:rFonts w:ascii="Times New Roman" w:hAnsi="Times New Roman" w:cs="Times New Roman"/>
          <w:sz w:val="28"/>
          <w:szCs w:val="28"/>
        </w:rPr>
        <w:t xml:space="preserve"> </w:t>
      </w:r>
      <w:r w:rsidR="00D9399E">
        <w:rPr>
          <w:rFonts w:ascii="Times New Roman" w:hAnsi="Times New Roman" w:cs="Times New Roman"/>
          <w:sz w:val="28"/>
          <w:szCs w:val="28"/>
        </w:rPr>
        <w:t>и плановый период 2026</w:t>
      </w:r>
      <w:r w:rsidRPr="006425D1">
        <w:rPr>
          <w:rFonts w:ascii="Times New Roman" w:hAnsi="Times New Roman" w:cs="Times New Roman"/>
          <w:sz w:val="28"/>
          <w:szCs w:val="28"/>
        </w:rPr>
        <w:t xml:space="preserve"> и 20</w:t>
      </w:r>
      <w:r w:rsidR="00D9399E">
        <w:rPr>
          <w:rFonts w:ascii="Times New Roman" w:hAnsi="Times New Roman" w:cs="Times New Roman"/>
          <w:sz w:val="28"/>
          <w:szCs w:val="28"/>
        </w:rPr>
        <w:t>27</w:t>
      </w:r>
      <w:r w:rsidRPr="006425D1">
        <w:rPr>
          <w:rFonts w:ascii="Times New Roman" w:hAnsi="Times New Roman" w:cs="Times New Roman"/>
          <w:sz w:val="28"/>
          <w:szCs w:val="28"/>
        </w:rPr>
        <w:t xml:space="preserve"> годов в бюллетене «Официальный вестник Турбинного сельского поселения» и разметить на официальном сайте муниципального образования в сети «Интернет».</w:t>
      </w:r>
    </w:p>
    <w:p w14:paraId="1296C09E" w14:textId="77777777" w:rsidR="00D94F32" w:rsidRDefault="006425D1" w:rsidP="006425D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25D1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C681DE1" w14:textId="77777777" w:rsidR="006425D1" w:rsidRPr="006425D1" w:rsidRDefault="006425D1" w:rsidP="006425D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25D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14F0839" w14:textId="3450E273" w:rsidR="006425D1" w:rsidRDefault="00FD1642" w:rsidP="006425D1">
      <w:pPr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14:paraId="4FFB311F" w14:textId="3D88E6EC" w:rsidR="00FD1642" w:rsidRDefault="00FD1642" w:rsidP="006425D1">
      <w:pPr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393C5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Л.А.Куроедова</w:t>
      </w:r>
    </w:p>
    <w:p w14:paraId="7D2BB77D" w14:textId="77777777" w:rsidR="00393C5D" w:rsidRDefault="00393C5D" w:rsidP="006425D1">
      <w:pPr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CB263" w14:textId="77777777" w:rsidR="00393C5D" w:rsidRDefault="00393C5D" w:rsidP="006425D1">
      <w:pPr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00574" w14:textId="77777777" w:rsidR="00393C5D" w:rsidRDefault="00393C5D" w:rsidP="006425D1">
      <w:pPr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48A8B" w14:textId="77777777" w:rsidR="00393C5D" w:rsidRDefault="00393C5D" w:rsidP="006425D1">
      <w:pPr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FD2D2" w14:textId="77777777" w:rsidR="00393C5D" w:rsidRDefault="00393C5D" w:rsidP="006425D1">
      <w:pPr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24572" w14:textId="77777777" w:rsidR="00393C5D" w:rsidRDefault="00393C5D" w:rsidP="006425D1">
      <w:pPr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5089E" w14:textId="77777777" w:rsidR="00393C5D" w:rsidRDefault="00393C5D" w:rsidP="006425D1">
      <w:pPr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2915E" w14:textId="77777777" w:rsidR="00393C5D" w:rsidRPr="006425D1" w:rsidRDefault="00393C5D" w:rsidP="006425D1">
      <w:pPr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857DD" w14:textId="77777777" w:rsidR="006425D1" w:rsidRPr="006425D1" w:rsidRDefault="006425D1" w:rsidP="006425D1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FAA47" w14:textId="77777777" w:rsidR="000909DE" w:rsidRPr="000909DE" w:rsidRDefault="00F42019" w:rsidP="00F42019">
      <w:pPr>
        <w:keepNext/>
        <w:tabs>
          <w:tab w:val="left" w:pos="6237"/>
        </w:tabs>
        <w:spacing w:line="240" w:lineRule="exact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Прогноз </w:t>
      </w:r>
      <w:r w:rsidR="000909DE" w:rsidRPr="000909DE">
        <w:rPr>
          <w:rFonts w:ascii="Times New Roman" w:hAnsi="Times New Roman" w:cs="Times New Roman"/>
          <w:b/>
          <w:kern w:val="28"/>
          <w:sz w:val="28"/>
          <w:szCs w:val="28"/>
        </w:rPr>
        <w:t xml:space="preserve">социально-экономического развития </w:t>
      </w:r>
      <w:r w:rsidR="006425D1">
        <w:rPr>
          <w:rFonts w:ascii="Times New Roman" w:hAnsi="Times New Roman" w:cs="Times New Roman"/>
          <w:b/>
          <w:kern w:val="28"/>
          <w:sz w:val="28"/>
          <w:szCs w:val="28"/>
        </w:rPr>
        <w:t>Турбинного</w:t>
      </w:r>
      <w:r w:rsidR="000909DE">
        <w:rPr>
          <w:rFonts w:ascii="Times New Roman" w:hAnsi="Times New Roman" w:cs="Times New Roman"/>
          <w:b/>
          <w:kern w:val="28"/>
          <w:sz w:val="28"/>
          <w:szCs w:val="28"/>
        </w:rPr>
        <w:t xml:space="preserve"> сельского поселения</w:t>
      </w:r>
    </w:p>
    <w:p w14:paraId="7EC8E9E0" w14:textId="1C7F9FFD" w:rsidR="00F42019" w:rsidRPr="00393C5D" w:rsidRDefault="000909DE" w:rsidP="00393C5D">
      <w:pPr>
        <w:keepNext/>
        <w:tabs>
          <w:tab w:val="left" w:pos="6237"/>
        </w:tabs>
        <w:spacing w:line="240" w:lineRule="exact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0909DE">
        <w:rPr>
          <w:rFonts w:ascii="Times New Roman" w:hAnsi="Times New Roman" w:cs="Times New Roman"/>
          <w:b/>
          <w:kern w:val="28"/>
          <w:sz w:val="28"/>
          <w:szCs w:val="28"/>
        </w:rPr>
        <w:t>на 20</w:t>
      </w:r>
      <w:r w:rsidR="00D9399E">
        <w:rPr>
          <w:rFonts w:ascii="Times New Roman" w:hAnsi="Times New Roman" w:cs="Times New Roman"/>
          <w:b/>
          <w:kern w:val="28"/>
          <w:sz w:val="28"/>
          <w:szCs w:val="28"/>
        </w:rPr>
        <w:t>25</w:t>
      </w:r>
      <w:r w:rsidRPr="000909DE">
        <w:rPr>
          <w:rFonts w:ascii="Times New Roman" w:hAnsi="Times New Roman" w:cs="Times New Roman"/>
          <w:b/>
          <w:kern w:val="28"/>
          <w:sz w:val="28"/>
          <w:szCs w:val="28"/>
        </w:rPr>
        <w:t>-20</w:t>
      </w:r>
      <w:r w:rsidR="001D2882">
        <w:rPr>
          <w:rFonts w:ascii="Times New Roman" w:hAnsi="Times New Roman" w:cs="Times New Roman"/>
          <w:b/>
          <w:kern w:val="28"/>
          <w:sz w:val="28"/>
          <w:szCs w:val="28"/>
        </w:rPr>
        <w:t>2</w:t>
      </w:r>
      <w:r w:rsidR="00D9399E">
        <w:rPr>
          <w:rFonts w:ascii="Times New Roman" w:hAnsi="Times New Roman" w:cs="Times New Roman"/>
          <w:b/>
          <w:kern w:val="28"/>
          <w:sz w:val="28"/>
          <w:szCs w:val="28"/>
        </w:rPr>
        <w:t>7</w:t>
      </w:r>
      <w:r w:rsidRPr="000909DE">
        <w:rPr>
          <w:rFonts w:ascii="Times New Roman" w:hAnsi="Times New Roman" w:cs="Times New Roman"/>
          <w:b/>
          <w:kern w:val="28"/>
          <w:sz w:val="28"/>
          <w:szCs w:val="28"/>
        </w:rPr>
        <w:t xml:space="preserve"> годы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4"/>
        <w:gridCol w:w="1368"/>
        <w:gridCol w:w="1114"/>
        <w:gridCol w:w="1114"/>
        <w:gridCol w:w="1114"/>
        <w:gridCol w:w="1114"/>
        <w:gridCol w:w="40"/>
        <w:gridCol w:w="1074"/>
        <w:gridCol w:w="72"/>
        <w:gridCol w:w="1042"/>
      </w:tblGrid>
      <w:tr w:rsidR="000909DE" w:rsidRPr="000909DE" w14:paraId="59FF723C" w14:textId="77777777" w:rsidTr="003046C3">
        <w:trPr>
          <w:trHeight w:val="303"/>
          <w:jc w:val="center"/>
        </w:trPr>
        <w:tc>
          <w:tcPr>
            <w:tcW w:w="1514" w:type="pct"/>
            <w:vMerge w:val="restart"/>
            <w:vAlign w:val="center"/>
          </w:tcPr>
          <w:p w14:paraId="7CC140EA" w14:textId="77777777" w:rsidR="000909DE" w:rsidRPr="00692F16" w:rsidRDefault="000909DE" w:rsidP="009E37AF">
            <w:pPr>
              <w:tabs>
                <w:tab w:val="left" w:pos="623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4BAB" w14:textId="77777777" w:rsidR="000909DE" w:rsidRPr="00692F16" w:rsidRDefault="000909DE" w:rsidP="009E37AF">
            <w:pPr>
              <w:tabs>
                <w:tab w:val="left" w:pos="623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9FEE" w14:textId="77777777" w:rsidR="000909DE" w:rsidRPr="00692F16" w:rsidRDefault="000909DE" w:rsidP="009E37AF">
            <w:pPr>
              <w:tabs>
                <w:tab w:val="left" w:pos="1584"/>
                <w:tab w:val="left" w:pos="623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0909DE" w:rsidRPr="000909DE" w14:paraId="32691129" w14:textId="77777777" w:rsidTr="006425D1">
        <w:trPr>
          <w:trHeight w:val="428"/>
          <w:jc w:val="center"/>
        </w:trPr>
        <w:tc>
          <w:tcPr>
            <w:tcW w:w="1514" w:type="pct"/>
            <w:vMerge/>
            <w:vAlign w:val="center"/>
          </w:tcPr>
          <w:p w14:paraId="37CE3C8B" w14:textId="77777777" w:rsidR="000909DE" w:rsidRPr="00692F16" w:rsidRDefault="000909DE" w:rsidP="009E37AF">
            <w:pPr>
              <w:tabs>
                <w:tab w:val="left" w:pos="6237"/>
              </w:tabs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64AD" w14:textId="77777777" w:rsidR="000909DE" w:rsidRPr="00692F16" w:rsidRDefault="000909DE" w:rsidP="009E37AF">
            <w:pPr>
              <w:tabs>
                <w:tab w:val="left" w:pos="623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4C4A" w14:textId="77777777" w:rsidR="000909DE" w:rsidRPr="00692F16" w:rsidRDefault="000909DE" w:rsidP="00041772">
            <w:pPr>
              <w:tabs>
                <w:tab w:val="left" w:pos="1584"/>
                <w:tab w:val="left" w:pos="623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9399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8E11" w14:textId="77777777" w:rsidR="000909DE" w:rsidRPr="00692F16" w:rsidRDefault="000909DE" w:rsidP="00041772">
            <w:pPr>
              <w:tabs>
                <w:tab w:val="left" w:pos="1584"/>
                <w:tab w:val="left" w:pos="623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830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39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96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248D" w14:textId="77777777" w:rsidR="000909DE" w:rsidRPr="00692F16" w:rsidRDefault="000909DE" w:rsidP="00041772">
            <w:pPr>
              <w:tabs>
                <w:tab w:val="left" w:pos="1584"/>
                <w:tab w:val="left" w:pos="623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D28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39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50B03" w:rsidRPr="000909DE" w14:paraId="20BA440B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03C426DE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1713C561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6C87CC96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30C09918" w14:textId="77777777" w:rsidR="000909DE" w:rsidRPr="00692F16" w:rsidRDefault="000909DE" w:rsidP="009E37AF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67BDF845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7DEA6500" w14:textId="77777777" w:rsidR="000909DE" w:rsidRPr="00692F16" w:rsidRDefault="000909DE" w:rsidP="009E37AF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2431AD75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20D8301B" w14:textId="77777777" w:rsidR="000909DE" w:rsidRPr="00692F16" w:rsidRDefault="000909DE" w:rsidP="009E37AF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0909DE" w:rsidRPr="000909DE" w14:paraId="039425E8" w14:textId="77777777" w:rsidTr="003046C3">
        <w:trPr>
          <w:jc w:val="center"/>
        </w:trPr>
        <w:tc>
          <w:tcPr>
            <w:tcW w:w="5000" w:type="pct"/>
            <w:gridSpan w:val="10"/>
            <w:tcBorders>
              <w:bottom w:val="nil"/>
            </w:tcBorders>
            <w:vAlign w:val="center"/>
          </w:tcPr>
          <w:p w14:paraId="24D1115F" w14:textId="77777777" w:rsidR="000909DE" w:rsidRPr="00692F16" w:rsidRDefault="000909DE" w:rsidP="00993D9A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1. ДЕМОГРАФИЧЕСКИЕ ПОКАЗАТЕЛИ</w:t>
            </w:r>
          </w:p>
        </w:tc>
      </w:tr>
      <w:tr w:rsidR="00E50B03" w:rsidRPr="000909DE" w14:paraId="5B71C0C9" w14:textId="77777777" w:rsidTr="006425D1">
        <w:trPr>
          <w:trHeight w:val="219"/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657EF831" w14:textId="77777777" w:rsidR="00692F16" w:rsidRPr="00692F16" w:rsidRDefault="00692F16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53045182" w14:textId="77777777" w:rsidR="00692F16" w:rsidRPr="00692F16" w:rsidRDefault="00692F16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67B7BCAB" w14:textId="77777777" w:rsidR="00692F16" w:rsidRPr="002A1F8C" w:rsidRDefault="006425D1" w:rsidP="00CE1A7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693F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0ECDE12A" w14:textId="77777777" w:rsidR="00692F16" w:rsidRPr="002A1F8C" w:rsidRDefault="006425D1" w:rsidP="00041772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693F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0B43B119" w14:textId="77777777" w:rsidR="00692F16" w:rsidRPr="002A1F8C" w:rsidRDefault="006425D1" w:rsidP="00041772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693FA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3EEDBF55" w14:textId="77777777" w:rsidR="00692F16" w:rsidRPr="002A1F8C" w:rsidRDefault="006425D1" w:rsidP="0004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693FA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41D20302" w14:textId="77777777" w:rsidR="00692F16" w:rsidRPr="002A1F8C" w:rsidRDefault="006425D1" w:rsidP="0004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693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1F8C" w:rsidRPr="002A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30CA497B" w14:textId="77777777" w:rsidR="00692F16" w:rsidRPr="002A1F8C" w:rsidRDefault="006425D1" w:rsidP="0004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693FA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425D1" w:rsidRPr="000909DE" w14:paraId="66037649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35FDB556" w14:textId="77777777" w:rsidR="006425D1" w:rsidRPr="00692F16" w:rsidRDefault="006425D1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Количество родившихся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612287AC" w14:textId="77777777" w:rsidR="006425D1" w:rsidRPr="00692F16" w:rsidRDefault="006425D1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04BBACC0" w14:textId="77777777" w:rsidR="006425D1" w:rsidRPr="002A1F8C" w:rsidRDefault="006425D1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2EDEFE5E" w14:textId="77777777" w:rsidR="006425D1" w:rsidRPr="002A1F8C" w:rsidRDefault="006425D1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3BD133F7" w14:textId="77777777" w:rsidR="006425D1" w:rsidRPr="002A1F8C" w:rsidRDefault="006425D1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63C36012" w14:textId="77777777" w:rsidR="006425D1" w:rsidRPr="002A1F8C" w:rsidRDefault="006425D1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59498E78" w14:textId="77777777" w:rsidR="006425D1" w:rsidRPr="002A1F8C" w:rsidRDefault="006425D1" w:rsidP="00A17DF1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75EB7C10" w14:textId="77777777" w:rsidR="006425D1" w:rsidRPr="002A1F8C" w:rsidRDefault="006425D1" w:rsidP="00A17DF1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2A1F8C" w:rsidRPr="000909DE" w14:paraId="2F28BB83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2DDDADC1" w14:textId="77777777" w:rsidR="002A1F8C" w:rsidRPr="00692F16" w:rsidRDefault="002A1F8C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Количество умерших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2C5F99C9" w14:textId="77777777" w:rsidR="002A1F8C" w:rsidRPr="00692F16" w:rsidRDefault="002A1F8C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6A9B713C" w14:textId="77777777" w:rsidR="002A1F8C" w:rsidRPr="002A1F8C" w:rsidRDefault="002A1F8C" w:rsidP="00CE1A7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6853F3FE" w14:textId="77777777" w:rsidR="002A1F8C" w:rsidRPr="002A1F8C" w:rsidRDefault="002A1F8C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77C4585F" w14:textId="77777777" w:rsidR="002A1F8C" w:rsidRPr="002A1F8C" w:rsidRDefault="002A1F8C" w:rsidP="00375268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427F3371" w14:textId="77777777" w:rsidR="002A1F8C" w:rsidRPr="002A1F8C" w:rsidRDefault="002A1F8C" w:rsidP="0037526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24E54481" w14:textId="77777777" w:rsidR="002A1F8C" w:rsidRPr="002A1F8C" w:rsidRDefault="002A1F8C" w:rsidP="00375268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0A81C329" w14:textId="77777777" w:rsidR="002A1F8C" w:rsidRPr="002A1F8C" w:rsidRDefault="002A1F8C" w:rsidP="0037526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E50B03" w:rsidRPr="000909DE" w14:paraId="4588C314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48AE4C3C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(+), убыль (-)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61AF63C0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2092A14E" w14:textId="77777777" w:rsidR="000909DE" w:rsidRPr="002A1F8C" w:rsidRDefault="002A1F8C" w:rsidP="00CE1A7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- 0,002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3442FE09" w14:textId="77777777" w:rsidR="000909DE" w:rsidRPr="002A1F8C" w:rsidRDefault="002A1F8C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-0,001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09186ACD" w14:textId="77777777" w:rsidR="000909DE" w:rsidRPr="002A1F8C" w:rsidRDefault="006425D1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-0,00</w:t>
            </w:r>
            <w:r w:rsidR="002A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08C5F18C" w14:textId="77777777" w:rsidR="000909DE" w:rsidRPr="002A1F8C" w:rsidRDefault="006425D1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A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2CD04EBE" w14:textId="77777777" w:rsidR="000909DE" w:rsidRPr="002A1F8C" w:rsidRDefault="006425D1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-0,00</w:t>
            </w:r>
            <w:r w:rsidR="002A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4E69A26B" w14:textId="77777777" w:rsidR="000909DE" w:rsidRPr="002A1F8C" w:rsidRDefault="006425D1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C">
              <w:rPr>
                <w:rFonts w:ascii="Times New Roman" w:hAnsi="Times New Roman" w:cs="Times New Roman"/>
                <w:sz w:val="24"/>
                <w:szCs w:val="24"/>
              </w:rPr>
              <w:t>-0,001</w:t>
            </w:r>
          </w:p>
        </w:tc>
      </w:tr>
      <w:tr w:rsidR="000909DE" w:rsidRPr="000909DE" w14:paraId="58AE3E7A" w14:textId="77777777" w:rsidTr="008750B8">
        <w:trPr>
          <w:trHeight w:val="469"/>
          <w:jc w:val="center"/>
        </w:trPr>
        <w:tc>
          <w:tcPr>
            <w:tcW w:w="5000" w:type="pct"/>
            <w:gridSpan w:val="10"/>
            <w:tcBorders>
              <w:bottom w:val="nil"/>
            </w:tcBorders>
            <w:vAlign w:val="center"/>
          </w:tcPr>
          <w:p w14:paraId="2AB0B8CC" w14:textId="77777777" w:rsidR="000909DE" w:rsidRPr="00692F16" w:rsidRDefault="000909DE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50B03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</w:tc>
      </w:tr>
      <w:tr w:rsidR="00E50B03" w:rsidRPr="000909DE" w14:paraId="39DDCBD4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2F9FBC64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="009E37AF" w:rsidRPr="00692F16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1E0B1BA7" w14:textId="77777777" w:rsidR="000909DE" w:rsidRPr="00692F16" w:rsidRDefault="000909DE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2B30888C" w14:textId="77777777" w:rsidR="000909DE" w:rsidRPr="00736418" w:rsidRDefault="00D9399E" w:rsidP="00375B57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5868,0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7FF32325" w14:textId="77777777" w:rsidR="000909DE" w:rsidRPr="006B616A" w:rsidRDefault="00D9399E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6117,0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2D983CCD" w14:textId="77777777" w:rsidR="000909DE" w:rsidRPr="00736418" w:rsidRDefault="005B6DB7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5381,4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44614FC7" w14:textId="77777777" w:rsidR="000909DE" w:rsidRPr="006B616A" w:rsidRDefault="005B6DB7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6117,0</w:t>
            </w:r>
          </w:p>
        </w:tc>
        <w:tc>
          <w:tcPr>
            <w:tcW w:w="477" w:type="pct"/>
            <w:gridSpan w:val="2"/>
            <w:tcBorders>
              <w:bottom w:val="nil"/>
            </w:tcBorders>
          </w:tcPr>
          <w:p w14:paraId="643E4DD2" w14:textId="77777777" w:rsidR="000909DE" w:rsidRPr="001A48DE" w:rsidRDefault="005B6DB7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5443,9</w:t>
            </w:r>
          </w:p>
        </w:tc>
        <w:tc>
          <w:tcPr>
            <w:tcW w:w="449" w:type="pct"/>
            <w:gridSpan w:val="2"/>
            <w:tcBorders>
              <w:bottom w:val="nil"/>
            </w:tcBorders>
          </w:tcPr>
          <w:p w14:paraId="453C6AE6" w14:textId="77777777" w:rsidR="000909DE" w:rsidRPr="001A48DE" w:rsidRDefault="005B6DB7" w:rsidP="003046C3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6117,0</w:t>
            </w:r>
          </w:p>
        </w:tc>
      </w:tr>
      <w:tr w:rsidR="00921EDE" w:rsidRPr="000909DE" w14:paraId="2A9387B7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0CE1486E" w14:textId="77777777" w:rsidR="00921EDE" w:rsidRPr="00692F16" w:rsidRDefault="00921EDE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% к предыдущему периоду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39A45138" w14:textId="77777777" w:rsidR="00921EDE" w:rsidRPr="00E50B03" w:rsidRDefault="00921EDE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B0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6FCCA017" w14:textId="77777777" w:rsidR="00921EDE" w:rsidRPr="00D32299" w:rsidRDefault="005B6DB7" w:rsidP="003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18268EE4" w14:textId="77777777" w:rsidR="00921EDE" w:rsidRPr="00D32299" w:rsidRDefault="005B6DB7" w:rsidP="003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1A44701C" w14:textId="77777777" w:rsidR="00921EDE" w:rsidRPr="00736418" w:rsidRDefault="005B6DB7" w:rsidP="003046C3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4E8DAD40" w14:textId="77777777" w:rsidR="00921EDE" w:rsidRPr="006B616A" w:rsidRDefault="005B6DB7" w:rsidP="003046C3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2C3C4A3E" w14:textId="77777777" w:rsidR="00921EDE" w:rsidRPr="00736418" w:rsidRDefault="005B6DB7" w:rsidP="003046C3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1FF8E5C5" w14:textId="77777777" w:rsidR="00921EDE" w:rsidRPr="00736418" w:rsidRDefault="005B6DB7" w:rsidP="003046C3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BA3" w:rsidRPr="006B616A" w14:paraId="6EBFF6D1" w14:textId="77777777" w:rsidTr="006425D1">
        <w:trPr>
          <w:jc w:val="center"/>
        </w:trPr>
        <w:tc>
          <w:tcPr>
            <w:tcW w:w="1514" w:type="pct"/>
            <w:vAlign w:val="center"/>
          </w:tcPr>
          <w:p w14:paraId="78CA4674" w14:textId="77777777" w:rsidR="00581BA3" w:rsidRPr="00692F16" w:rsidRDefault="00581BA3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779" w:type="pct"/>
            <w:vAlign w:val="center"/>
          </w:tcPr>
          <w:p w14:paraId="02FDBB38" w14:textId="77777777" w:rsidR="00581BA3" w:rsidRPr="00692F16" w:rsidRDefault="00581BA3" w:rsidP="009E37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424" w:type="pct"/>
            <w:vAlign w:val="center"/>
          </w:tcPr>
          <w:p w14:paraId="5B03F62F" w14:textId="77777777" w:rsidR="00581BA3" w:rsidRPr="00D32299" w:rsidRDefault="00D9399E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6117,0</w:t>
            </w:r>
          </w:p>
        </w:tc>
        <w:tc>
          <w:tcPr>
            <w:tcW w:w="436" w:type="pct"/>
            <w:vAlign w:val="center"/>
          </w:tcPr>
          <w:p w14:paraId="420854AC" w14:textId="77777777" w:rsidR="00581BA3" w:rsidRPr="00D32299" w:rsidRDefault="00D9399E" w:rsidP="002D126C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6117,0</w:t>
            </w:r>
          </w:p>
        </w:tc>
        <w:tc>
          <w:tcPr>
            <w:tcW w:w="460" w:type="pct"/>
            <w:vAlign w:val="center"/>
          </w:tcPr>
          <w:p w14:paraId="54A53508" w14:textId="77777777" w:rsidR="00581BA3" w:rsidRPr="00736418" w:rsidRDefault="005B6DB7" w:rsidP="0037526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5381,4</w:t>
            </w:r>
          </w:p>
        </w:tc>
        <w:tc>
          <w:tcPr>
            <w:tcW w:w="461" w:type="pct"/>
            <w:vAlign w:val="center"/>
          </w:tcPr>
          <w:p w14:paraId="60F058FC" w14:textId="77777777" w:rsidR="00581BA3" w:rsidRPr="006B616A" w:rsidRDefault="005B6DB7" w:rsidP="0037526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6117,0</w:t>
            </w:r>
          </w:p>
        </w:tc>
        <w:tc>
          <w:tcPr>
            <w:tcW w:w="477" w:type="pct"/>
            <w:gridSpan w:val="2"/>
          </w:tcPr>
          <w:p w14:paraId="7F9296A8" w14:textId="77777777" w:rsidR="00581BA3" w:rsidRPr="001A48DE" w:rsidRDefault="005B6DB7" w:rsidP="0037526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5443,9</w:t>
            </w:r>
          </w:p>
        </w:tc>
        <w:tc>
          <w:tcPr>
            <w:tcW w:w="449" w:type="pct"/>
            <w:gridSpan w:val="2"/>
          </w:tcPr>
          <w:p w14:paraId="35AAA670" w14:textId="77777777" w:rsidR="00581BA3" w:rsidRPr="001A48DE" w:rsidRDefault="005B6DB7" w:rsidP="0037526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6117,0</w:t>
            </w:r>
          </w:p>
        </w:tc>
      </w:tr>
      <w:tr w:rsidR="00581BA3" w:rsidRPr="000909DE" w14:paraId="5CF2605F" w14:textId="77777777" w:rsidTr="006425D1">
        <w:trPr>
          <w:jc w:val="center"/>
        </w:trPr>
        <w:tc>
          <w:tcPr>
            <w:tcW w:w="1514" w:type="pct"/>
            <w:vAlign w:val="center"/>
          </w:tcPr>
          <w:p w14:paraId="556CB1DA" w14:textId="77777777" w:rsidR="00581BA3" w:rsidRPr="00692F16" w:rsidRDefault="00581BA3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% к предыдущему периоду</w:t>
            </w:r>
          </w:p>
        </w:tc>
        <w:tc>
          <w:tcPr>
            <w:tcW w:w="779" w:type="pct"/>
            <w:vAlign w:val="center"/>
          </w:tcPr>
          <w:p w14:paraId="45EFD0D6" w14:textId="77777777" w:rsidR="00581BA3" w:rsidRPr="00692F16" w:rsidRDefault="00581BA3" w:rsidP="009E37A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B0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424" w:type="pct"/>
            <w:vAlign w:val="center"/>
          </w:tcPr>
          <w:p w14:paraId="1C2B7703" w14:textId="77777777" w:rsidR="00581BA3" w:rsidRPr="00D32299" w:rsidRDefault="005B6DB7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436" w:type="pct"/>
            <w:vAlign w:val="center"/>
          </w:tcPr>
          <w:p w14:paraId="4A817CB0" w14:textId="77777777" w:rsidR="00581BA3" w:rsidRPr="00D32299" w:rsidRDefault="005B6DB7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460" w:type="pct"/>
            <w:vAlign w:val="center"/>
          </w:tcPr>
          <w:p w14:paraId="64995A88" w14:textId="77777777" w:rsidR="00581BA3" w:rsidRPr="001A48DE" w:rsidRDefault="005B6DB7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461" w:type="pct"/>
            <w:vAlign w:val="center"/>
          </w:tcPr>
          <w:p w14:paraId="6A32F124" w14:textId="77777777" w:rsidR="00026B11" w:rsidRPr="006B616A" w:rsidRDefault="005B6DB7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  <w:gridSpan w:val="2"/>
          </w:tcPr>
          <w:p w14:paraId="3F59D4D5" w14:textId="77777777" w:rsidR="00581BA3" w:rsidRPr="001A48DE" w:rsidRDefault="005B6DB7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449" w:type="pct"/>
            <w:gridSpan w:val="2"/>
          </w:tcPr>
          <w:p w14:paraId="7446D8A6" w14:textId="77777777" w:rsidR="00581BA3" w:rsidRPr="00736418" w:rsidRDefault="005B6DB7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BA3" w:rsidRPr="000909DE" w14:paraId="4B3D9A12" w14:textId="77777777" w:rsidTr="006425D1">
        <w:trPr>
          <w:jc w:val="center"/>
        </w:trPr>
        <w:tc>
          <w:tcPr>
            <w:tcW w:w="1514" w:type="pct"/>
            <w:vAlign w:val="center"/>
          </w:tcPr>
          <w:p w14:paraId="59681751" w14:textId="77777777" w:rsidR="00581BA3" w:rsidRPr="00692F16" w:rsidRDefault="00581BA3" w:rsidP="009E37A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Профицит, дефицит (-) местного бюджета</w:t>
            </w:r>
          </w:p>
        </w:tc>
        <w:tc>
          <w:tcPr>
            <w:tcW w:w="779" w:type="pct"/>
            <w:vAlign w:val="center"/>
          </w:tcPr>
          <w:p w14:paraId="09537378" w14:textId="77777777" w:rsidR="00581BA3" w:rsidRPr="00692F16" w:rsidRDefault="00581BA3" w:rsidP="009E37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424" w:type="pct"/>
            <w:vAlign w:val="center"/>
          </w:tcPr>
          <w:p w14:paraId="61816B6E" w14:textId="77777777" w:rsidR="00581BA3" w:rsidRPr="001A48DE" w:rsidRDefault="008750B8" w:rsidP="00757577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99E"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436" w:type="pct"/>
            <w:vAlign w:val="center"/>
          </w:tcPr>
          <w:p w14:paraId="3D033493" w14:textId="77777777" w:rsidR="00581BA3" w:rsidRPr="00736418" w:rsidRDefault="008750B8" w:rsidP="00757577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  <w:vAlign w:val="center"/>
          </w:tcPr>
          <w:p w14:paraId="3F04CE88" w14:textId="77777777" w:rsidR="00581BA3" w:rsidRPr="001A48DE" w:rsidRDefault="00581BA3" w:rsidP="00757577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  <w:vAlign w:val="center"/>
          </w:tcPr>
          <w:p w14:paraId="36741D29" w14:textId="77777777" w:rsidR="00581BA3" w:rsidRPr="006B616A" w:rsidRDefault="00581BA3" w:rsidP="00757577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  <w:gridSpan w:val="2"/>
            <w:vAlign w:val="center"/>
          </w:tcPr>
          <w:p w14:paraId="1F8F7B00" w14:textId="77777777" w:rsidR="00581BA3" w:rsidRPr="006B616A" w:rsidRDefault="00581BA3" w:rsidP="00757577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gridSpan w:val="2"/>
            <w:vAlign w:val="center"/>
          </w:tcPr>
          <w:p w14:paraId="5E6E5EF4" w14:textId="77777777" w:rsidR="00581BA3" w:rsidRPr="006B616A" w:rsidRDefault="00581BA3" w:rsidP="00757577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BA3" w:rsidRPr="000909DE" w14:paraId="32CFBE74" w14:textId="77777777" w:rsidTr="003046C3">
        <w:trPr>
          <w:jc w:val="center"/>
        </w:trPr>
        <w:tc>
          <w:tcPr>
            <w:tcW w:w="5000" w:type="pct"/>
            <w:gridSpan w:val="10"/>
            <w:vAlign w:val="center"/>
          </w:tcPr>
          <w:p w14:paraId="154C7FCE" w14:textId="77777777" w:rsidR="00581BA3" w:rsidRPr="00692F16" w:rsidRDefault="00581BA3" w:rsidP="003046C3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ЭКОНОМИКА, </w:t>
            </w:r>
            <w:r w:rsidRPr="00692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СТРОИТЕЛЬСТВО</w:t>
            </w:r>
          </w:p>
        </w:tc>
      </w:tr>
      <w:tr w:rsidR="00581BA3" w:rsidRPr="000909DE" w14:paraId="7D73BE70" w14:textId="77777777" w:rsidTr="006425D1">
        <w:trPr>
          <w:jc w:val="center"/>
        </w:trPr>
        <w:tc>
          <w:tcPr>
            <w:tcW w:w="1514" w:type="pct"/>
            <w:vAlign w:val="center"/>
          </w:tcPr>
          <w:p w14:paraId="66CA3FF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хозяйствующих субъектов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vAlign w:val="center"/>
          </w:tcPr>
          <w:p w14:paraId="78046F58" w14:textId="77777777" w:rsidR="00581BA3" w:rsidRPr="00692F16" w:rsidRDefault="00581BA3" w:rsidP="003046C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5D307EE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</w:tcPr>
          <w:p w14:paraId="2881282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vAlign w:val="center"/>
          </w:tcPr>
          <w:p w14:paraId="7DEF326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vAlign w:val="center"/>
          </w:tcPr>
          <w:p w14:paraId="5C6D23A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gridSpan w:val="2"/>
            <w:vAlign w:val="center"/>
          </w:tcPr>
          <w:p w14:paraId="61FEC61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2"/>
            <w:vAlign w:val="center"/>
          </w:tcPr>
          <w:p w14:paraId="06015DA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2B4DC01E" w14:textId="77777777" w:rsidTr="006425D1">
        <w:trPr>
          <w:jc w:val="center"/>
        </w:trPr>
        <w:tc>
          <w:tcPr>
            <w:tcW w:w="1514" w:type="pct"/>
            <w:vAlign w:val="center"/>
          </w:tcPr>
          <w:p w14:paraId="5C5DD3E9" w14:textId="77777777" w:rsidR="00581BA3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Крестьянско-фермерские хозяйства</w:t>
            </w:r>
          </w:p>
        </w:tc>
        <w:tc>
          <w:tcPr>
            <w:tcW w:w="779" w:type="pct"/>
            <w:vAlign w:val="center"/>
          </w:tcPr>
          <w:p w14:paraId="169769FD" w14:textId="77777777" w:rsidR="00581BA3" w:rsidRPr="00692F16" w:rsidRDefault="00581BA3" w:rsidP="003046C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49C9C84E" w14:textId="77777777" w:rsidR="00581BA3" w:rsidRPr="00692F16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</w:tcPr>
          <w:p w14:paraId="5D16376B" w14:textId="77777777" w:rsidR="00581BA3" w:rsidRPr="00692F16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vAlign w:val="center"/>
          </w:tcPr>
          <w:p w14:paraId="3858F0F8" w14:textId="77777777" w:rsidR="00581BA3" w:rsidRPr="00692F16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vAlign w:val="center"/>
          </w:tcPr>
          <w:p w14:paraId="47211F8D" w14:textId="77777777" w:rsidR="00581BA3" w:rsidRPr="00692F16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gridSpan w:val="2"/>
            <w:vAlign w:val="center"/>
          </w:tcPr>
          <w:p w14:paraId="5CC44CAC" w14:textId="77777777" w:rsidR="00581BA3" w:rsidRPr="00692F16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2"/>
            <w:vAlign w:val="center"/>
          </w:tcPr>
          <w:p w14:paraId="71BE4443" w14:textId="77777777" w:rsidR="00581BA3" w:rsidRPr="00692F16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7BC9BC79" w14:textId="77777777" w:rsidTr="006425D1">
        <w:trPr>
          <w:jc w:val="center"/>
        </w:trPr>
        <w:tc>
          <w:tcPr>
            <w:tcW w:w="1514" w:type="pct"/>
            <w:vAlign w:val="center"/>
          </w:tcPr>
          <w:p w14:paraId="60D00973" w14:textId="77777777" w:rsidR="00581BA3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779" w:type="pct"/>
            <w:vAlign w:val="center"/>
          </w:tcPr>
          <w:p w14:paraId="280776B7" w14:textId="77777777" w:rsidR="00581BA3" w:rsidRPr="00692F16" w:rsidRDefault="00581BA3" w:rsidP="003046C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кв.м. общей площади</w:t>
            </w:r>
          </w:p>
        </w:tc>
        <w:tc>
          <w:tcPr>
            <w:tcW w:w="424" w:type="pct"/>
            <w:vAlign w:val="center"/>
          </w:tcPr>
          <w:p w14:paraId="41622093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36" w:type="pct"/>
            <w:vAlign w:val="center"/>
          </w:tcPr>
          <w:p w14:paraId="6C8875ED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60" w:type="pct"/>
            <w:vAlign w:val="center"/>
          </w:tcPr>
          <w:p w14:paraId="4A20ECB9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61" w:type="pct"/>
            <w:vAlign w:val="center"/>
          </w:tcPr>
          <w:p w14:paraId="6C265723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77" w:type="pct"/>
            <w:gridSpan w:val="2"/>
            <w:vAlign w:val="center"/>
          </w:tcPr>
          <w:p w14:paraId="15E9C311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49" w:type="pct"/>
            <w:gridSpan w:val="2"/>
            <w:vAlign w:val="center"/>
          </w:tcPr>
          <w:p w14:paraId="43ED25A3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581BA3" w:rsidRPr="000909DE" w14:paraId="67E4FBA2" w14:textId="77777777" w:rsidTr="006425D1">
        <w:trPr>
          <w:jc w:val="center"/>
        </w:trPr>
        <w:tc>
          <w:tcPr>
            <w:tcW w:w="1514" w:type="pct"/>
            <w:vAlign w:val="center"/>
          </w:tcPr>
          <w:p w14:paraId="05505B22" w14:textId="77777777" w:rsidR="00581BA3" w:rsidRDefault="00581BA3" w:rsidP="003E17E0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индивидуальными застройщиками</w:t>
            </w:r>
          </w:p>
        </w:tc>
        <w:tc>
          <w:tcPr>
            <w:tcW w:w="779" w:type="pct"/>
            <w:vAlign w:val="center"/>
          </w:tcPr>
          <w:p w14:paraId="76C4CD7D" w14:textId="77777777" w:rsidR="00581BA3" w:rsidRPr="00692F16" w:rsidRDefault="00581BA3" w:rsidP="00BC6BC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кв.м. общей площади</w:t>
            </w:r>
          </w:p>
        </w:tc>
        <w:tc>
          <w:tcPr>
            <w:tcW w:w="424" w:type="pct"/>
            <w:vAlign w:val="center"/>
          </w:tcPr>
          <w:p w14:paraId="770C1FB4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36" w:type="pct"/>
            <w:vAlign w:val="center"/>
          </w:tcPr>
          <w:p w14:paraId="272940CA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60" w:type="pct"/>
            <w:vAlign w:val="center"/>
          </w:tcPr>
          <w:p w14:paraId="74A75DB8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61" w:type="pct"/>
            <w:vAlign w:val="center"/>
          </w:tcPr>
          <w:p w14:paraId="53C361F7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77" w:type="pct"/>
            <w:gridSpan w:val="2"/>
            <w:vAlign w:val="center"/>
          </w:tcPr>
          <w:p w14:paraId="09921FF8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49" w:type="pct"/>
            <w:gridSpan w:val="2"/>
            <w:vAlign w:val="center"/>
          </w:tcPr>
          <w:p w14:paraId="45E11B66" w14:textId="77777777" w:rsidR="00581BA3" w:rsidRDefault="00581BA3" w:rsidP="00041772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581BA3" w:rsidRPr="000909DE" w14:paraId="145E4BA1" w14:textId="77777777" w:rsidTr="003046C3">
        <w:trPr>
          <w:jc w:val="center"/>
        </w:trPr>
        <w:tc>
          <w:tcPr>
            <w:tcW w:w="5000" w:type="pct"/>
            <w:gridSpan w:val="10"/>
            <w:vAlign w:val="center"/>
          </w:tcPr>
          <w:p w14:paraId="56965F0D" w14:textId="77777777" w:rsidR="00581BA3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1C95076" w14:textId="77777777" w:rsidR="00581BA3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320977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СОЦИАЛЬНАЯ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СФЕРА</w:t>
            </w:r>
          </w:p>
        </w:tc>
      </w:tr>
      <w:tr w:rsidR="00581BA3" w:rsidRPr="000909DE" w14:paraId="63BBB4DC" w14:textId="77777777" w:rsidTr="006425D1">
        <w:trPr>
          <w:jc w:val="center"/>
        </w:trPr>
        <w:tc>
          <w:tcPr>
            <w:tcW w:w="1514" w:type="pct"/>
            <w:vAlign w:val="center"/>
          </w:tcPr>
          <w:p w14:paraId="00880BDA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4.1. Образование</w:t>
            </w:r>
          </w:p>
        </w:tc>
        <w:tc>
          <w:tcPr>
            <w:tcW w:w="779" w:type="pct"/>
            <w:vAlign w:val="center"/>
          </w:tcPr>
          <w:p w14:paraId="7E3B62B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4745F87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25AD73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51FEF98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3DB676E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</w:tcPr>
          <w:p w14:paraId="1BFC0F6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</w:tcPr>
          <w:p w14:paraId="2FE79E9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A3" w:rsidRPr="000909DE" w14:paraId="148ABC62" w14:textId="77777777" w:rsidTr="006425D1">
        <w:trPr>
          <w:jc w:val="center"/>
        </w:trPr>
        <w:tc>
          <w:tcPr>
            <w:tcW w:w="1514" w:type="pct"/>
            <w:vAlign w:val="center"/>
          </w:tcPr>
          <w:p w14:paraId="331649F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4.1.1. Дошкольное образование</w:t>
            </w:r>
          </w:p>
        </w:tc>
        <w:tc>
          <w:tcPr>
            <w:tcW w:w="779" w:type="pct"/>
            <w:vAlign w:val="center"/>
          </w:tcPr>
          <w:p w14:paraId="7921689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11B6687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DD2373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249DAD6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5011E92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</w:tcPr>
          <w:p w14:paraId="5A2AB23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</w:tcPr>
          <w:p w14:paraId="3302FC0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A3" w:rsidRPr="000909DE" w14:paraId="4B523FC1" w14:textId="77777777" w:rsidTr="006425D1">
        <w:trPr>
          <w:jc w:val="center"/>
        </w:trPr>
        <w:tc>
          <w:tcPr>
            <w:tcW w:w="1514" w:type="pct"/>
            <w:vAlign w:val="center"/>
          </w:tcPr>
          <w:p w14:paraId="2969C56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Детские сады</w:t>
            </w:r>
          </w:p>
        </w:tc>
        <w:tc>
          <w:tcPr>
            <w:tcW w:w="779" w:type="pct"/>
            <w:vAlign w:val="center"/>
          </w:tcPr>
          <w:p w14:paraId="59C6FD6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41F40AFF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14:paraId="4A56A36A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vAlign w:val="center"/>
          </w:tcPr>
          <w:p w14:paraId="78C7FDFC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14:paraId="2B679CA4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14:paraId="40F10F3A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gridSpan w:val="2"/>
            <w:vAlign w:val="center"/>
          </w:tcPr>
          <w:p w14:paraId="7AE2012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7329105A" w14:textId="77777777" w:rsidTr="006425D1">
        <w:trPr>
          <w:jc w:val="center"/>
        </w:trPr>
        <w:tc>
          <w:tcPr>
            <w:tcW w:w="1514" w:type="pct"/>
            <w:vAlign w:val="center"/>
          </w:tcPr>
          <w:p w14:paraId="2D64B73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подразделения (филиалы)</w:t>
            </w:r>
          </w:p>
        </w:tc>
        <w:tc>
          <w:tcPr>
            <w:tcW w:w="779" w:type="pct"/>
            <w:vAlign w:val="center"/>
          </w:tcPr>
          <w:p w14:paraId="0BD491B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74E7EFA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14:paraId="00E2AEE5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vAlign w:val="center"/>
          </w:tcPr>
          <w:p w14:paraId="135C422A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14:paraId="5562F6DC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14:paraId="50A544B4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gridSpan w:val="2"/>
            <w:vAlign w:val="center"/>
          </w:tcPr>
          <w:p w14:paraId="6F498966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196E6AF0" w14:textId="77777777" w:rsidTr="006425D1">
        <w:trPr>
          <w:jc w:val="center"/>
        </w:trPr>
        <w:tc>
          <w:tcPr>
            <w:tcW w:w="1514" w:type="pct"/>
            <w:vAlign w:val="center"/>
          </w:tcPr>
          <w:p w14:paraId="0965481B" w14:textId="77777777" w:rsidR="00581BA3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мест в учреждениях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79" w:type="pct"/>
            <w:vAlign w:val="center"/>
          </w:tcPr>
          <w:p w14:paraId="0D8BED9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24" w:type="pct"/>
            <w:vAlign w:val="center"/>
          </w:tcPr>
          <w:p w14:paraId="4C262254" w14:textId="77777777" w:rsidR="00581BA3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DFFC901" w14:textId="77777777" w:rsidR="00581BA3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08CF1910" w14:textId="77777777" w:rsidR="00581BA3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0C012B4B" w14:textId="77777777" w:rsidR="00581BA3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14:paraId="23E6A3BB" w14:textId="77777777" w:rsidR="00581BA3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vAlign w:val="center"/>
          </w:tcPr>
          <w:p w14:paraId="6223FB59" w14:textId="77777777" w:rsidR="00581BA3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A3" w:rsidRPr="000909DE" w14:paraId="6681A400" w14:textId="77777777" w:rsidTr="006425D1">
        <w:trPr>
          <w:jc w:val="center"/>
        </w:trPr>
        <w:tc>
          <w:tcPr>
            <w:tcW w:w="1514" w:type="pct"/>
            <w:vAlign w:val="center"/>
          </w:tcPr>
          <w:p w14:paraId="3C09385A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4.1.2. Среднее общее образование</w:t>
            </w:r>
          </w:p>
        </w:tc>
        <w:tc>
          <w:tcPr>
            <w:tcW w:w="779" w:type="pct"/>
            <w:vAlign w:val="center"/>
          </w:tcPr>
          <w:p w14:paraId="48C3B34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16C0A74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77DECA8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390D690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5283EBD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</w:tcPr>
          <w:p w14:paraId="29FC7CD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</w:tcPr>
          <w:p w14:paraId="564D173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A3" w:rsidRPr="000909DE" w14:paraId="51915190" w14:textId="77777777" w:rsidTr="006425D1">
        <w:trPr>
          <w:jc w:val="center"/>
        </w:trPr>
        <w:tc>
          <w:tcPr>
            <w:tcW w:w="1514" w:type="pct"/>
            <w:vAlign w:val="center"/>
          </w:tcPr>
          <w:p w14:paraId="167D853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Школы общеобразовательные</w:t>
            </w:r>
          </w:p>
        </w:tc>
        <w:tc>
          <w:tcPr>
            <w:tcW w:w="779" w:type="pct"/>
            <w:vAlign w:val="center"/>
          </w:tcPr>
          <w:p w14:paraId="686C7A6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24A1939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</w:tcPr>
          <w:p w14:paraId="65A7180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vAlign w:val="center"/>
          </w:tcPr>
          <w:p w14:paraId="5652F75A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</w:tcPr>
          <w:p w14:paraId="47E813D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gridSpan w:val="2"/>
          </w:tcPr>
          <w:p w14:paraId="2D4EA26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2"/>
          </w:tcPr>
          <w:p w14:paraId="3CBA490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0E517F5C" w14:textId="77777777" w:rsidTr="00A17DF1">
        <w:trPr>
          <w:jc w:val="center"/>
        </w:trPr>
        <w:tc>
          <w:tcPr>
            <w:tcW w:w="1514" w:type="pct"/>
            <w:vAlign w:val="center"/>
          </w:tcPr>
          <w:p w14:paraId="4EF2D2F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подразделения (филиалы)</w:t>
            </w:r>
          </w:p>
        </w:tc>
        <w:tc>
          <w:tcPr>
            <w:tcW w:w="779" w:type="pct"/>
            <w:vAlign w:val="center"/>
          </w:tcPr>
          <w:p w14:paraId="5494E6E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6F6C5369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14:paraId="29C8D54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vAlign w:val="center"/>
          </w:tcPr>
          <w:p w14:paraId="18AA3765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14:paraId="551BDF2E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14:paraId="294DB81C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gridSpan w:val="2"/>
            <w:vAlign w:val="center"/>
          </w:tcPr>
          <w:p w14:paraId="259CE03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7499C51F" w14:textId="77777777" w:rsidTr="006425D1">
        <w:trPr>
          <w:jc w:val="center"/>
        </w:trPr>
        <w:tc>
          <w:tcPr>
            <w:tcW w:w="1514" w:type="pct"/>
            <w:vAlign w:val="center"/>
          </w:tcPr>
          <w:p w14:paraId="678FB1CE" w14:textId="77777777" w:rsidR="00581BA3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мест в общеобразовательных учреждениях</w:t>
            </w:r>
          </w:p>
        </w:tc>
        <w:tc>
          <w:tcPr>
            <w:tcW w:w="779" w:type="pct"/>
            <w:vAlign w:val="center"/>
          </w:tcPr>
          <w:p w14:paraId="0EA50D5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6CFCC253" w14:textId="77777777" w:rsidR="00581BA3" w:rsidRPr="00157C52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6" w:type="pct"/>
            <w:vAlign w:val="center"/>
          </w:tcPr>
          <w:p w14:paraId="37B7EB8E" w14:textId="77777777" w:rsidR="00581BA3" w:rsidRPr="00157C52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0" w:type="pct"/>
            <w:vAlign w:val="center"/>
          </w:tcPr>
          <w:p w14:paraId="25D474BD" w14:textId="77777777" w:rsidR="00581BA3" w:rsidRPr="00157C52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1" w:type="pct"/>
            <w:vAlign w:val="center"/>
          </w:tcPr>
          <w:p w14:paraId="628F3B71" w14:textId="77777777" w:rsidR="00581BA3" w:rsidRPr="00157C52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7" w:type="pct"/>
            <w:gridSpan w:val="2"/>
            <w:vAlign w:val="center"/>
          </w:tcPr>
          <w:p w14:paraId="2BE85484" w14:textId="77777777" w:rsidR="00581BA3" w:rsidRPr="00157C52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9" w:type="pct"/>
            <w:gridSpan w:val="2"/>
            <w:vAlign w:val="center"/>
          </w:tcPr>
          <w:p w14:paraId="0AFF061A" w14:textId="77777777" w:rsidR="00581BA3" w:rsidRPr="00157C52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81BA3" w:rsidRPr="000909DE" w14:paraId="749C7B95" w14:textId="77777777" w:rsidTr="006425D1">
        <w:trPr>
          <w:jc w:val="center"/>
        </w:trPr>
        <w:tc>
          <w:tcPr>
            <w:tcW w:w="1514" w:type="pct"/>
            <w:vAlign w:val="center"/>
          </w:tcPr>
          <w:p w14:paraId="4A2C208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4.2. Здравоохранение</w:t>
            </w:r>
          </w:p>
        </w:tc>
        <w:tc>
          <w:tcPr>
            <w:tcW w:w="779" w:type="pct"/>
            <w:vAlign w:val="center"/>
          </w:tcPr>
          <w:p w14:paraId="19E80AF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75F8B91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1E14C4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1B38C83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6C65C03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</w:tcPr>
          <w:p w14:paraId="168B0C5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</w:tcPr>
          <w:p w14:paraId="6F64444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A3" w:rsidRPr="000909DE" w14:paraId="058D5246" w14:textId="77777777" w:rsidTr="00A17DF1">
        <w:trPr>
          <w:trHeight w:val="20"/>
          <w:jc w:val="center"/>
        </w:trPr>
        <w:tc>
          <w:tcPr>
            <w:tcW w:w="1514" w:type="pct"/>
            <w:vAlign w:val="center"/>
          </w:tcPr>
          <w:p w14:paraId="323E060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Врачебные амбулатории</w:t>
            </w:r>
          </w:p>
        </w:tc>
        <w:tc>
          <w:tcPr>
            <w:tcW w:w="779" w:type="pct"/>
            <w:vAlign w:val="center"/>
          </w:tcPr>
          <w:p w14:paraId="107A20F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384FAF8C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vAlign w:val="center"/>
          </w:tcPr>
          <w:p w14:paraId="640E657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vAlign w:val="center"/>
          </w:tcPr>
          <w:p w14:paraId="1756D395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14:paraId="78FFB6B2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14:paraId="0510B404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gridSpan w:val="2"/>
            <w:vAlign w:val="center"/>
          </w:tcPr>
          <w:p w14:paraId="6CD6BFEA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4ACB1B47" w14:textId="77777777" w:rsidTr="00A17DF1">
        <w:trPr>
          <w:trHeight w:val="20"/>
          <w:jc w:val="center"/>
        </w:trPr>
        <w:tc>
          <w:tcPr>
            <w:tcW w:w="1514" w:type="pct"/>
            <w:vAlign w:val="center"/>
          </w:tcPr>
          <w:p w14:paraId="1999E80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79" w:type="pct"/>
            <w:vAlign w:val="center"/>
          </w:tcPr>
          <w:p w14:paraId="4067088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4BBF9895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</w:tcPr>
          <w:p w14:paraId="104D6F0A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vAlign w:val="center"/>
          </w:tcPr>
          <w:p w14:paraId="05A97D1F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vAlign w:val="center"/>
          </w:tcPr>
          <w:p w14:paraId="5231C15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gridSpan w:val="2"/>
            <w:vAlign w:val="center"/>
          </w:tcPr>
          <w:p w14:paraId="59D3E1FA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2"/>
            <w:vAlign w:val="center"/>
          </w:tcPr>
          <w:p w14:paraId="309121D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0F7A96F6" w14:textId="77777777" w:rsidTr="00A17DF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6CE2502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передвижной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4129CE7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7BE1C300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1F02E42B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4CF80130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615277C9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33CA42B2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716D76FC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422B9463" w14:textId="77777777" w:rsidTr="00A17DF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6CFE271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Реабилитационные центры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6D2F9C3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5689B13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7B5F8754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1AD79C40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5C920B1B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69C0EC10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292D192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70B1D7AE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1CE866E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4.3. Культура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1AC10DC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7B396A6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64B48BB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7D62086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nil"/>
            </w:tcBorders>
          </w:tcPr>
          <w:p w14:paraId="34E97EC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bottom w:val="nil"/>
            </w:tcBorders>
          </w:tcPr>
          <w:p w14:paraId="7CB29CF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bottom w:val="nil"/>
            </w:tcBorders>
          </w:tcPr>
          <w:p w14:paraId="6B3BD04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BA3" w:rsidRPr="000909DE" w14:paraId="1B55AC57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71AC2EB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7588E9B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207BC79C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47A57E51" w14:textId="77777777" w:rsidR="00581BA3" w:rsidRDefault="00581BA3" w:rsidP="00A17D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32EBD0AE" w14:textId="77777777" w:rsidR="00581BA3" w:rsidRDefault="00581BA3" w:rsidP="00A17D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1BB1623A" w14:textId="77777777" w:rsidR="00581BA3" w:rsidRDefault="00581BA3" w:rsidP="00A17D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  <w:tcBorders>
              <w:bottom w:val="nil"/>
            </w:tcBorders>
            <w:vAlign w:val="center"/>
          </w:tcPr>
          <w:p w14:paraId="7F121BB1" w14:textId="77777777" w:rsidR="00581BA3" w:rsidRDefault="00581BA3" w:rsidP="00A17D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gridSpan w:val="2"/>
            <w:tcBorders>
              <w:bottom w:val="nil"/>
            </w:tcBorders>
            <w:vAlign w:val="center"/>
          </w:tcPr>
          <w:p w14:paraId="74BD4038" w14:textId="77777777" w:rsidR="00581BA3" w:rsidRDefault="00581BA3" w:rsidP="00A17D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BA3" w:rsidRPr="000909DE" w14:paraId="314EC447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40C1532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539FFF4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3C11D15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1297C793" w14:textId="77777777" w:rsidR="00581BA3" w:rsidRDefault="00581BA3" w:rsidP="003046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63D02040" w14:textId="77777777" w:rsidR="00581BA3" w:rsidRDefault="00581BA3" w:rsidP="003046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42722CE3" w14:textId="77777777" w:rsidR="00581BA3" w:rsidRDefault="00581BA3" w:rsidP="003046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  <w:vAlign w:val="center"/>
          </w:tcPr>
          <w:p w14:paraId="3130E10C" w14:textId="77777777" w:rsidR="00581BA3" w:rsidRDefault="00581BA3" w:rsidP="003046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vAlign w:val="center"/>
          </w:tcPr>
          <w:p w14:paraId="3B36685E" w14:textId="77777777" w:rsidR="00581BA3" w:rsidRDefault="00581BA3" w:rsidP="003046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BA3" w:rsidRPr="000909DE" w14:paraId="65957EBD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35CCA16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4.4. Физическая культура и спорт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0657A19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6ADEDCC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2C947C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7ED2F2F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7DBF892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</w:tcPr>
          <w:p w14:paraId="37FDA08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</w:tcPr>
          <w:p w14:paraId="1803D1D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BA3" w:rsidRPr="000909DE" w14:paraId="3995DF6A" w14:textId="77777777" w:rsidTr="00A17DF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332C18D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о-игровая площадка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3DC2A7F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6FB23B64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239D5FEB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6775861F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22A7459B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  <w:vAlign w:val="center"/>
          </w:tcPr>
          <w:p w14:paraId="062605D5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vAlign w:val="center"/>
          </w:tcPr>
          <w:p w14:paraId="7BBA6A88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738E2459" w14:textId="77777777" w:rsidTr="003046C3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45A8B0A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5. БЫТОВОЕ ОБСЛУЖИВАНИЕ НАСЕЛЕНИЯ</w:t>
            </w:r>
          </w:p>
        </w:tc>
      </w:tr>
      <w:tr w:rsidR="00581BA3" w:rsidRPr="000909DE" w14:paraId="26AB6978" w14:textId="77777777" w:rsidTr="006425D1">
        <w:trPr>
          <w:trHeight w:val="555"/>
          <w:jc w:val="center"/>
        </w:trPr>
        <w:tc>
          <w:tcPr>
            <w:tcW w:w="1514" w:type="pct"/>
            <w:tcBorders>
              <w:bottom w:val="single" w:sz="4" w:space="0" w:color="auto"/>
            </w:tcBorders>
          </w:tcPr>
          <w:p w14:paraId="2F156C2F" w14:textId="77777777" w:rsidR="00581BA3" w:rsidRPr="00692F16" w:rsidRDefault="00581BA3" w:rsidP="0082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обслуживания населения, оказывающи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63E418AB" w14:textId="77777777" w:rsidR="00581BA3" w:rsidRPr="00692F16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409350E8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6E93A6A0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316C39DE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1FF4C94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0CDB45AC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530CA1E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0C202F9E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18F9D891" w14:textId="77777777" w:rsidR="00581BA3" w:rsidRPr="00692F16" w:rsidRDefault="00581BA3" w:rsidP="008273FE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43F6007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4F7C2A7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69753C1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5190298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2296300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76BE674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018CA84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A3" w:rsidRPr="000909DE" w14:paraId="2B363A26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49CF7DF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ремонт и строительство жилья и других построек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3821441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6F3DFB2C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37D9B880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3687E788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16CA2ED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6574A1AF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466BA8C4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53D824D5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5A61A09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бани, душевые и сауны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6E59AF9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01B1462A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8DD6FB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321434C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4C3A5B1A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75C5DFB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4323EA1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5EDF4CA9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2609ED3A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парикмахерские и косметические услуги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65DE887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2526E2A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5FD1DFD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1184CCF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EB6F5D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</w:tcPr>
          <w:p w14:paraId="3C0327F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14:paraId="6020A17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6603FC6B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378CE7F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итуальные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33AB5F7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5079702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5DD07CE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2254A9F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509793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</w:tcPr>
          <w:p w14:paraId="777B2E6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14:paraId="4BB125C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6D7DF713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41F771A2" w14:textId="77777777" w:rsidR="00581BA3" w:rsidRPr="00692F16" w:rsidRDefault="00581BA3" w:rsidP="008273FE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приемны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4CCF28B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425AF982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3722CD10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4D21BAA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22034CDA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73A7FE0A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0EC9C457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065F6EC5" w14:textId="77777777" w:rsidTr="003046C3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147C79F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sz w:val="24"/>
                <w:szCs w:val="24"/>
              </w:rPr>
              <w:t>6. РОЗНИЧНАЯ ТОРГОВЛЯ И ОБЩЕСТВЕННОЕ ПИТАНИЕ</w:t>
            </w:r>
          </w:p>
        </w:tc>
      </w:tr>
      <w:tr w:rsidR="00581BA3" w:rsidRPr="000909DE" w14:paraId="1810ECB9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162928FA" w14:textId="77777777" w:rsidR="00581BA3" w:rsidRPr="00692F16" w:rsidRDefault="00581BA3" w:rsidP="002C639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 розничной торговли и общественного питания: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4415B52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0FD31A5F" w14:textId="77777777" w:rsidR="00581BA3" w:rsidRPr="0037128E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30A75E64" w14:textId="77777777" w:rsidR="00581BA3" w:rsidRPr="0037128E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1FDCFECB" w14:textId="77777777" w:rsidR="00581BA3" w:rsidRPr="0037128E" w:rsidRDefault="00581BA3" w:rsidP="003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7C276AC3" w14:textId="77777777" w:rsidR="00581BA3" w:rsidRPr="0037128E" w:rsidRDefault="00581BA3" w:rsidP="003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0F37C3D0" w14:textId="77777777" w:rsidR="00581BA3" w:rsidRPr="0037128E" w:rsidRDefault="00581BA3" w:rsidP="0030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695FB789" w14:textId="77777777" w:rsidR="00581BA3" w:rsidRPr="0037128E" w:rsidRDefault="00581BA3" w:rsidP="002C6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1BA3" w:rsidRPr="000909DE" w14:paraId="0309A9F9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5C56228A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6F77DDD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6486C63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21700E7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62E7D22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72771E9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5EDCF4D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5DAAF86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A3" w:rsidRPr="000909DE" w14:paraId="00B0C13B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24CA5B4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агазины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021D420A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377B326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C4A73A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1F44191A" w14:textId="77777777" w:rsidR="00581BA3" w:rsidRPr="00692F16" w:rsidRDefault="00581BA3" w:rsidP="00BC6BC9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1283B3D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</w:tcPr>
          <w:p w14:paraId="61971E30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14:paraId="7D6E048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1BA3" w:rsidRPr="000909DE" w14:paraId="6A797219" w14:textId="77777777" w:rsidTr="00A17DF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17F1B69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магазины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2EF6CDF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4D4885E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72452F0A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632A856C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714D6490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4117CA78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48BF35A2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4AC70C5E" w14:textId="77777777" w:rsidTr="00A17DF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501B18A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аптеки и аптечные магазины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3A8D83E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620A0876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35F3850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5A429E6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48C2C45B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72F3BE15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0BD02278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2A040146" w14:textId="77777777" w:rsidTr="00A17DF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5132438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автолавки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1055293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2E1A41E0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405DF8A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7018128D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668C91CC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39C2329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6A1B07B8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54DE2A22" w14:textId="77777777" w:rsidTr="006425D1">
        <w:trPr>
          <w:jc w:val="center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76B1B5B0" w14:textId="77777777" w:rsidR="00581BA3" w:rsidRPr="00692F16" w:rsidRDefault="00581BA3" w:rsidP="002C639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толовые учебных заведений, организаций, промышленных предприятий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1A942A4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4126E40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C077CAD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1646A3E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2F0BCC4F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vAlign w:val="center"/>
          </w:tcPr>
          <w:p w14:paraId="72A9CD4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77355A8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16CB1AED" w14:textId="77777777" w:rsidTr="003046C3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6A032C6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ЖИЛИЩНО-КОММУНАЛЬНЫЙ КОМПЛЕКС</w:t>
            </w:r>
          </w:p>
        </w:tc>
      </w:tr>
      <w:tr w:rsidR="00581BA3" w:rsidRPr="000909DE" w14:paraId="06FE9BE8" w14:textId="77777777" w:rsidTr="006425D1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08D4AFB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7.1. Жилищный фонд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6265F37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7C3A2353" w14:textId="77777777" w:rsidR="00581BA3" w:rsidRPr="00692F16" w:rsidRDefault="00581BA3" w:rsidP="0030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5D6A141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4991E11E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bottom w:val="nil"/>
            </w:tcBorders>
          </w:tcPr>
          <w:p w14:paraId="7C761429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bottom w:val="nil"/>
            </w:tcBorders>
          </w:tcPr>
          <w:p w14:paraId="58F0680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nil"/>
            </w:tcBorders>
          </w:tcPr>
          <w:p w14:paraId="19D477A4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DB7" w:rsidRPr="000909DE" w14:paraId="3E1635FD" w14:textId="77777777" w:rsidTr="006425D1">
        <w:trPr>
          <w:trHeight w:val="357"/>
          <w:jc w:val="center"/>
        </w:trPr>
        <w:tc>
          <w:tcPr>
            <w:tcW w:w="1514" w:type="pct"/>
            <w:tcBorders>
              <w:top w:val="single" w:sz="4" w:space="0" w:color="auto"/>
            </w:tcBorders>
            <w:vAlign w:val="center"/>
          </w:tcPr>
          <w:p w14:paraId="70AFD823" w14:textId="77777777" w:rsidR="005B6DB7" w:rsidRPr="00692F16" w:rsidRDefault="005B6DB7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779" w:type="pct"/>
            <w:tcBorders>
              <w:top w:val="single" w:sz="4" w:space="0" w:color="auto"/>
            </w:tcBorders>
            <w:vAlign w:val="center"/>
          </w:tcPr>
          <w:p w14:paraId="2503B426" w14:textId="77777777" w:rsidR="005B6DB7" w:rsidRPr="00692F16" w:rsidRDefault="005B6DB7" w:rsidP="003046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тыс.</w:t>
            </w: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метров</w:t>
            </w:r>
          </w:p>
        </w:tc>
        <w:tc>
          <w:tcPr>
            <w:tcW w:w="424" w:type="pct"/>
            <w:tcBorders>
              <w:top w:val="single" w:sz="4" w:space="0" w:color="auto"/>
            </w:tcBorders>
            <w:vAlign w:val="center"/>
          </w:tcPr>
          <w:p w14:paraId="1A22CBFB" w14:textId="77777777" w:rsidR="005B6DB7" w:rsidRPr="000666FF" w:rsidRDefault="005B6DB7" w:rsidP="005B6DB7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33,85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14:paraId="43F81C2C" w14:textId="77777777" w:rsidR="005B6DB7" w:rsidRPr="000666FF" w:rsidRDefault="005B6DB7" w:rsidP="005B6DB7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33,85</w:t>
            </w:r>
          </w:p>
        </w:tc>
        <w:tc>
          <w:tcPr>
            <w:tcW w:w="460" w:type="pct"/>
            <w:tcBorders>
              <w:top w:val="single" w:sz="4" w:space="0" w:color="auto"/>
            </w:tcBorders>
            <w:vAlign w:val="center"/>
          </w:tcPr>
          <w:p w14:paraId="205DA279" w14:textId="77777777" w:rsidR="005B6DB7" w:rsidRPr="000666FF" w:rsidRDefault="005B6DB7" w:rsidP="005B6DB7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</w:tcBorders>
            <w:vAlign w:val="center"/>
          </w:tcPr>
          <w:p w14:paraId="432EB14E" w14:textId="77777777" w:rsidR="005B6DB7" w:rsidRPr="000666FF" w:rsidRDefault="005B6DB7" w:rsidP="005B6DB7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</w:tcBorders>
            <w:vAlign w:val="center"/>
          </w:tcPr>
          <w:p w14:paraId="7154E3C3" w14:textId="77777777" w:rsidR="005B6DB7" w:rsidRPr="000666FF" w:rsidRDefault="00582991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14:paraId="60B2954B" w14:textId="77777777" w:rsidR="005B6DB7" w:rsidRPr="000666FF" w:rsidRDefault="00582991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</w:tr>
      <w:tr w:rsidR="00581BA3" w:rsidRPr="000909DE" w14:paraId="1EC14144" w14:textId="77777777" w:rsidTr="006425D1">
        <w:trPr>
          <w:jc w:val="center"/>
        </w:trPr>
        <w:tc>
          <w:tcPr>
            <w:tcW w:w="1514" w:type="pct"/>
            <w:tcBorders>
              <w:top w:val="single" w:sz="4" w:space="0" w:color="auto"/>
            </w:tcBorders>
            <w:vAlign w:val="center"/>
          </w:tcPr>
          <w:p w14:paraId="7521F94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7.2. Улично-дорожная сеть</w:t>
            </w:r>
          </w:p>
        </w:tc>
        <w:tc>
          <w:tcPr>
            <w:tcW w:w="779" w:type="pct"/>
            <w:tcBorders>
              <w:top w:val="single" w:sz="4" w:space="0" w:color="auto"/>
            </w:tcBorders>
            <w:vAlign w:val="center"/>
          </w:tcPr>
          <w:p w14:paraId="33653F36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vAlign w:val="center"/>
          </w:tcPr>
          <w:p w14:paraId="4E36BE6D" w14:textId="77777777" w:rsidR="00581BA3" w:rsidRPr="00692F16" w:rsidRDefault="00581BA3" w:rsidP="003046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14:paraId="25344433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  <w:vAlign w:val="center"/>
          </w:tcPr>
          <w:p w14:paraId="612921E1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</w:tcBorders>
          </w:tcPr>
          <w:p w14:paraId="0205AE47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</w:tcBorders>
          </w:tcPr>
          <w:p w14:paraId="2EFB7EB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</w:tcPr>
          <w:p w14:paraId="0139BAD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A3" w:rsidRPr="000909DE" w14:paraId="1496B380" w14:textId="77777777" w:rsidTr="00375268">
        <w:trPr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76F196E8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дорог</w:t>
            </w:r>
          </w:p>
        </w:tc>
        <w:tc>
          <w:tcPr>
            <w:tcW w:w="779" w:type="pct"/>
            <w:tcBorders>
              <w:bottom w:val="nil"/>
            </w:tcBorders>
            <w:vAlign w:val="center"/>
          </w:tcPr>
          <w:p w14:paraId="2D373962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Километр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3AA12078" w14:textId="77777777" w:rsidR="00581BA3" w:rsidRPr="00692F16" w:rsidRDefault="00581BA3" w:rsidP="002C639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16,202</w:t>
            </w:r>
          </w:p>
        </w:tc>
        <w:tc>
          <w:tcPr>
            <w:tcW w:w="436" w:type="pct"/>
            <w:tcBorders>
              <w:bottom w:val="nil"/>
            </w:tcBorders>
          </w:tcPr>
          <w:p w14:paraId="52677A74" w14:textId="77777777" w:rsidR="00581BA3" w:rsidRDefault="00581BA3" w:rsidP="0037128E">
            <w:pPr>
              <w:jc w:val="center"/>
            </w:pPr>
            <w:r w:rsidRPr="00E45187">
              <w:rPr>
                <w:rFonts w:ascii="Times New Roman" w:hAnsi="Times New Roman" w:cs="Times New Roman"/>
                <w:sz w:val="24"/>
                <w:szCs w:val="24"/>
              </w:rPr>
              <w:t>16,202</w:t>
            </w:r>
          </w:p>
        </w:tc>
        <w:tc>
          <w:tcPr>
            <w:tcW w:w="460" w:type="pct"/>
            <w:tcBorders>
              <w:bottom w:val="nil"/>
            </w:tcBorders>
          </w:tcPr>
          <w:p w14:paraId="66D18C54" w14:textId="77777777" w:rsidR="00581BA3" w:rsidRDefault="00581BA3" w:rsidP="0037128E">
            <w:pPr>
              <w:jc w:val="center"/>
            </w:pPr>
            <w:r w:rsidRPr="00E45187">
              <w:rPr>
                <w:rFonts w:ascii="Times New Roman" w:hAnsi="Times New Roman" w:cs="Times New Roman"/>
                <w:sz w:val="24"/>
                <w:szCs w:val="24"/>
              </w:rPr>
              <w:t>16,202</w:t>
            </w:r>
          </w:p>
        </w:tc>
        <w:tc>
          <w:tcPr>
            <w:tcW w:w="478" w:type="pct"/>
            <w:gridSpan w:val="2"/>
            <w:tcBorders>
              <w:bottom w:val="nil"/>
            </w:tcBorders>
          </w:tcPr>
          <w:p w14:paraId="10016AB4" w14:textId="77777777" w:rsidR="00581BA3" w:rsidRDefault="00581BA3" w:rsidP="0037128E">
            <w:pPr>
              <w:jc w:val="center"/>
            </w:pPr>
            <w:r w:rsidRPr="00E45187">
              <w:rPr>
                <w:rFonts w:ascii="Times New Roman" w:hAnsi="Times New Roman" w:cs="Times New Roman"/>
                <w:sz w:val="24"/>
                <w:szCs w:val="24"/>
              </w:rPr>
              <w:t>16,202</w:t>
            </w:r>
          </w:p>
        </w:tc>
        <w:tc>
          <w:tcPr>
            <w:tcW w:w="489" w:type="pct"/>
            <w:gridSpan w:val="2"/>
            <w:tcBorders>
              <w:bottom w:val="nil"/>
            </w:tcBorders>
          </w:tcPr>
          <w:p w14:paraId="21673C5B" w14:textId="77777777" w:rsidR="00581BA3" w:rsidRDefault="00581BA3" w:rsidP="0037128E">
            <w:pPr>
              <w:jc w:val="center"/>
            </w:pPr>
            <w:r w:rsidRPr="00E45187">
              <w:rPr>
                <w:rFonts w:ascii="Times New Roman" w:hAnsi="Times New Roman" w:cs="Times New Roman"/>
                <w:sz w:val="24"/>
                <w:szCs w:val="24"/>
              </w:rPr>
              <w:t>16,202</w:t>
            </w:r>
          </w:p>
        </w:tc>
        <w:tc>
          <w:tcPr>
            <w:tcW w:w="420" w:type="pct"/>
            <w:tcBorders>
              <w:bottom w:val="nil"/>
            </w:tcBorders>
          </w:tcPr>
          <w:p w14:paraId="1083350B" w14:textId="77777777" w:rsidR="00581BA3" w:rsidRDefault="00581BA3" w:rsidP="0037128E">
            <w:pPr>
              <w:jc w:val="center"/>
            </w:pPr>
            <w:r w:rsidRPr="00E45187">
              <w:rPr>
                <w:rFonts w:ascii="Times New Roman" w:hAnsi="Times New Roman" w:cs="Times New Roman"/>
                <w:sz w:val="24"/>
                <w:szCs w:val="24"/>
              </w:rPr>
              <w:t>16,202</w:t>
            </w:r>
          </w:p>
        </w:tc>
      </w:tr>
      <w:tr w:rsidR="00581BA3" w:rsidRPr="0066150E" w14:paraId="5A2C20B3" w14:textId="77777777" w:rsidTr="006425D1">
        <w:trPr>
          <w:jc w:val="center"/>
        </w:trPr>
        <w:tc>
          <w:tcPr>
            <w:tcW w:w="1514" w:type="pct"/>
            <w:vAlign w:val="center"/>
          </w:tcPr>
          <w:p w14:paraId="7470FA6E" w14:textId="77777777" w:rsidR="00581BA3" w:rsidRPr="00692F16" w:rsidRDefault="00581BA3" w:rsidP="003046C3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дорог за год</w:t>
            </w:r>
          </w:p>
        </w:tc>
        <w:tc>
          <w:tcPr>
            <w:tcW w:w="779" w:type="pct"/>
            <w:vAlign w:val="center"/>
          </w:tcPr>
          <w:p w14:paraId="2D44525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31186BC3" w14:textId="77777777" w:rsidR="00581BA3" w:rsidRPr="0066150E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  <w:vAlign w:val="center"/>
          </w:tcPr>
          <w:p w14:paraId="10EAF79A" w14:textId="77777777" w:rsidR="00581BA3" w:rsidRPr="0066150E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14:paraId="212987AB" w14:textId="77777777" w:rsidR="00581BA3" w:rsidRPr="0066150E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2"/>
            <w:vAlign w:val="center"/>
          </w:tcPr>
          <w:p w14:paraId="514671DA" w14:textId="77777777" w:rsidR="00581BA3" w:rsidRPr="0066150E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  <w:vAlign w:val="center"/>
          </w:tcPr>
          <w:p w14:paraId="168AA405" w14:textId="77777777" w:rsidR="00581BA3" w:rsidRPr="0066150E" w:rsidRDefault="00581BA3" w:rsidP="002C639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5FC315E7" w14:textId="77777777" w:rsidR="00581BA3" w:rsidRPr="0066150E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113245CD" w14:textId="77777777" w:rsidTr="006425D1">
        <w:trPr>
          <w:jc w:val="center"/>
        </w:trPr>
        <w:tc>
          <w:tcPr>
            <w:tcW w:w="1514" w:type="pct"/>
            <w:vAlign w:val="center"/>
          </w:tcPr>
          <w:p w14:paraId="69EF4E70" w14:textId="77777777" w:rsidR="00581BA3" w:rsidRDefault="00581BA3" w:rsidP="003046C3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Сети уличного освещения</w:t>
            </w:r>
          </w:p>
        </w:tc>
        <w:tc>
          <w:tcPr>
            <w:tcW w:w="779" w:type="pct"/>
            <w:vAlign w:val="center"/>
          </w:tcPr>
          <w:p w14:paraId="1CA10F9B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69E07CE1" w14:textId="77777777" w:rsidR="00581BA3" w:rsidRPr="00DE5F15" w:rsidRDefault="00581BA3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6423C031" w14:textId="77777777" w:rsidR="00581BA3" w:rsidRPr="00DE5F15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4A910CB0" w14:textId="77777777" w:rsidR="00581BA3" w:rsidRPr="00DE5F15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39A0A390" w14:textId="77777777" w:rsidR="00581BA3" w:rsidRPr="00DE5F15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62AFAD2B" w14:textId="77777777" w:rsidR="00581BA3" w:rsidRPr="00DE5F15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08932D01" w14:textId="77777777" w:rsidR="00581BA3" w:rsidRPr="00DE5F15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2991" w:rsidRPr="000909DE" w14:paraId="74692A37" w14:textId="77777777" w:rsidTr="006425D1">
        <w:trPr>
          <w:jc w:val="center"/>
        </w:trPr>
        <w:tc>
          <w:tcPr>
            <w:tcW w:w="1514" w:type="pct"/>
            <w:vAlign w:val="center"/>
          </w:tcPr>
          <w:p w14:paraId="50AC730F" w14:textId="77777777" w:rsidR="00582991" w:rsidRDefault="00582991" w:rsidP="003046C3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 уличного освещения, оборудованных приборами учета</w:t>
            </w:r>
          </w:p>
        </w:tc>
        <w:tc>
          <w:tcPr>
            <w:tcW w:w="779" w:type="pct"/>
            <w:vAlign w:val="center"/>
          </w:tcPr>
          <w:p w14:paraId="02C6D906" w14:textId="77777777" w:rsidR="00582991" w:rsidRPr="00692F16" w:rsidRDefault="00582991" w:rsidP="003046C3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vAlign w:val="center"/>
          </w:tcPr>
          <w:p w14:paraId="2180751A" w14:textId="77777777" w:rsidR="00582991" w:rsidRPr="008D6627" w:rsidRDefault="00582991" w:rsidP="00361268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6" w:type="pct"/>
            <w:vAlign w:val="center"/>
          </w:tcPr>
          <w:p w14:paraId="58192995" w14:textId="77777777" w:rsidR="00582991" w:rsidRPr="008D6627" w:rsidRDefault="00582991" w:rsidP="00361268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60" w:type="pct"/>
            <w:vAlign w:val="center"/>
          </w:tcPr>
          <w:p w14:paraId="585D2061" w14:textId="77777777" w:rsidR="00582991" w:rsidRPr="008D6627" w:rsidRDefault="00582991" w:rsidP="00361268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78" w:type="pct"/>
            <w:gridSpan w:val="2"/>
            <w:vAlign w:val="center"/>
          </w:tcPr>
          <w:p w14:paraId="07B00E9F" w14:textId="77777777" w:rsidR="00582991" w:rsidRPr="008D6627" w:rsidRDefault="00582991" w:rsidP="00361268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9" w:type="pct"/>
            <w:gridSpan w:val="2"/>
            <w:vAlign w:val="center"/>
          </w:tcPr>
          <w:p w14:paraId="082D9406" w14:textId="77777777" w:rsidR="00582991" w:rsidRPr="008D6627" w:rsidRDefault="00582991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0" w:type="pct"/>
            <w:vAlign w:val="center"/>
          </w:tcPr>
          <w:p w14:paraId="57946EBD" w14:textId="77777777" w:rsidR="00582991" w:rsidRPr="008D6627" w:rsidRDefault="00582991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581BA3" w:rsidRPr="000909DE" w14:paraId="76ADBE2F" w14:textId="77777777" w:rsidTr="003046C3">
        <w:trPr>
          <w:jc w:val="center"/>
        </w:trPr>
        <w:tc>
          <w:tcPr>
            <w:tcW w:w="5000" w:type="pct"/>
            <w:gridSpan w:val="10"/>
            <w:vAlign w:val="center"/>
          </w:tcPr>
          <w:p w14:paraId="01856CDB" w14:textId="77777777" w:rsidR="00581BA3" w:rsidRPr="00692F16" w:rsidRDefault="00581BA3" w:rsidP="003046C3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2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ПРОЧИЕ</w:t>
            </w:r>
          </w:p>
        </w:tc>
      </w:tr>
      <w:tr w:rsidR="00581BA3" w:rsidRPr="000909DE" w14:paraId="1367852E" w14:textId="77777777" w:rsidTr="006425D1">
        <w:trPr>
          <w:trHeight w:val="291"/>
          <w:jc w:val="center"/>
        </w:trPr>
        <w:tc>
          <w:tcPr>
            <w:tcW w:w="1514" w:type="pct"/>
            <w:tcBorders>
              <w:bottom w:val="nil"/>
            </w:tcBorders>
            <w:vAlign w:val="center"/>
          </w:tcPr>
          <w:p w14:paraId="02660CDC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Почтовые отделения</w:t>
            </w:r>
          </w:p>
        </w:tc>
        <w:tc>
          <w:tcPr>
            <w:tcW w:w="779" w:type="pct"/>
            <w:tcBorders>
              <w:bottom w:val="nil"/>
            </w:tcBorders>
          </w:tcPr>
          <w:p w14:paraId="200815A3" w14:textId="77777777" w:rsidR="00581BA3" w:rsidRDefault="00581BA3" w:rsidP="003046C3">
            <w:pPr>
              <w:jc w:val="center"/>
            </w:pPr>
            <w:r w:rsidRPr="008F6C8F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bottom w:val="nil"/>
            </w:tcBorders>
            <w:vAlign w:val="center"/>
          </w:tcPr>
          <w:p w14:paraId="7132CD27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bottom w:val="nil"/>
            </w:tcBorders>
            <w:vAlign w:val="center"/>
          </w:tcPr>
          <w:p w14:paraId="44F55830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13450F9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gridSpan w:val="2"/>
            <w:tcBorders>
              <w:bottom w:val="nil"/>
            </w:tcBorders>
            <w:vAlign w:val="center"/>
          </w:tcPr>
          <w:p w14:paraId="5B72F741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2"/>
            <w:tcBorders>
              <w:bottom w:val="nil"/>
            </w:tcBorders>
            <w:vAlign w:val="center"/>
          </w:tcPr>
          <w:p w14:paraId="648460B0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bottom w:val="nil"/>
            </w:tcBorders>
            <w:vAlign w:val="center"/>
          </w:tcPr>
          <w:p w14:paraId="457E253E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BA3" w:rsidRPr="000909DE" w14:paraId="7AF25E49" w14:textId="77777777" w:rsidTr="006425D1">
        <w:trPr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CFE65" w14:textId="77777777" w:rsidR="00581BA3" w:rsidRPr="00692F16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 банка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14:paraId="41682383" w14:textId="77777777" w:rsidR="00581BA3" w:rsidRDefault="00581BA3" w:rsidP="003046C3">
            <w:pPr>
              <w:jc w:val="center"/>
            </w:pPr>
            <w:r w:rsidRPr="008F6C8F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7229E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7F2EC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F144F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B0CF8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D39B9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C2774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BA3" w:rsidRPr="000909DE" w14:paraId="063517C1" w14:textId="77777777" w:rsidTr="006425D1">
        <w:trPr>
          <w:jc w:val="center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80BDC" w14:textId="77777777" w:rsidR="00581BA3" w:rsidRDefault="00581BA3" w:rsidP="003046C3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многофункционального центра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14:paraId="188BBBC9" w14:textId="77777777" w:rsidR="00581BA3" w:rsidRDefault="00581BA3" w:rsidP="003046C3">
            <w:pPr>
              <w:jc w:val="center"/>
            </w:pPr>
            <w:r w:rsidRPr="008F6C8F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FBEB9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49B98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1EEA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CA393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C3FBA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5B030" w14:textId="77777777" w:rsidR="00581BA3" w:rsidRPr="00692F16" w:rsidRDefault="00581BA3" w:rsidP="00A17DF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DDCF352" w14:textId="77777777" w:rsidR="000909DE" w:rsidRPr="000909DE" w:rsidRDefault="000909DE" w:rsidP="000909DE">
      <w:pPr>
        <w:rPr>
          <w:rFonts w:ascii="Times New Roman" w:hAnsi="Times New Roman" w:cs="Times New Roman"/>
          <w:sz w:val="28"/>
          <w:szCs w:val="28"/>
        </w:rPr>
      </w:pPr>
      <w:r w:rsidRPr="000909DE">
        <w:rPr>
          <w:rFonts w:ascii="Times New Roman" w:hAnsi="Times New Roman" w:cs="Times New Roman"/>
          <w:sz w:val="28"/>
          <w:szCs w:val="28"/>
        </w:rPr>
        <w:t>1 вариант – умеренный (сдержанный</w:t>
      </w:r>
      <w:r w:rsidR="000D6A93">
        <w:rPr>
          <w:rFonts w:ascii="Times New Roman" w:hAnsi="Times New Roman" w:cs="Times New Roman"/>
          <w:sz w:val="28"/>
          <w:szCs w:val="28"/>
        </w:rPr>
        <w:t>, консервативный</w:t>
      </w:r>
      <w:r w:rsidRPr="000909DE">
        <w:rPr>
          <w:rFonts w:ascii="Times New Roman" w:hAnsi="Times New Roman" w:cs="Times New Roman"/>
          <w:sz w:val="28"/>
          <w:szCs w:val="28"/>
        </w:rPr>
        <w:t>)</w:t>
      </w:r>
    </w:p>
    <w:p w14:paraId="606F7112" w14:textId="77777777" w:rsidR="00757577" w:rsidRDefault="000909DE" w:rsidP="00BA5F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9DE">
        <w:rPr>
          <w:rFonts w:ascii="Times New Roman" w:hAnsi="Times New Roman" w:cs="Times New Roman"/>
          <w:sz w:val="28"/>
          <w:szCs w:val="28"/>
        </w:rPr>
        <w:t>2 вариант – базовый (благоприятный)</w:t>
      </w:r>
    </w:p>
    <w:p w14:paraId="2E51A90A" w14:textId="77777777" w:rsidR="00FD4EDB" w:rsidRDefault="00FD4EDB" w:rsidP="00A3512E">
      <w:pPr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D4EDB" w:rsidSect="00393C5D">
          <w:pgSz w:w="11909" w:h="16834"/>
          <w:pgMar w:top="680" w:right="1134" w:bottom="1276" w:left="1134" w:header="720" w:footer="720" w:gutter="0"/>
          <w:cols w:space="60"/>
          <w:noEndnote/>
          <w:docGrid w:linePitch="272"/>
        </w:sectPr>
      </w:pPr>
    </w:p>
    <w:p w14:paraId="0DCEB4E2" w14:textId="77777777" w:rsidR="00A17DF1" w:rsidRPr="00FB3DCA" w:rsidRDefault="00A17DF1" w:rsidP="00A17DF1">
      <w:pPr>
        <w:rPr>
          <w:sz w:val="24"/>
          <w:szCs w:val="24"/>
        </w:rPr>
      </w:pPr>
    </w:p>
    <w:p w14:paraId="4DFE0A2F" w14:textId="77777777" w:rsidR="00A17DF1" w:rsidRPr="00EE7DD7" w:rsidRDefault="00A17DF1" w:rsidP="00A17DF1">
      <w:pPr>
        <w:pStyle w:val="ConsPlusNormal"/>
        <w:ind w:left="4395"/>
        <w:jc w:val="right"/>
        <w:rPr>
          <w:rFonts w:ascii="Times New Roman" w:hAnsi="Times New Roman"/>
          <w:sz w:val="28"/>
        </w:rPr>
      </w:pPr>
    </w:p>
    <w:p w14:paraId="25D97CE0" w14:textId="603CBDDA" w:rsidR="00B52934" w:rsidRPr="00082AF9" w:rsidRDefault="00B52934" w:rsidP="00B52934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3986203" w14:textId="77777777" w:rsidR="00B52934" w:rsidRDefault="00026B11" w:rsidP="00CE0A02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основным показателям прогн</w:t>
      </w:r>
      <w:r w:rsidR="00F42019">
        <w:rPr>
          <w:rFonts w:ascii="Times New Roman" w:hAnsi="Times New Roman" w:cs="Times New Roman"/>
          <w:b/>
          <w:sz w:val="24"/>
          <w:szCs w:val="24"/>
        </w:rPr>
        <w:t>оз</w:t>
      </w:r>
      <w:r w:rsidR="00B52934" w:rsidRPr="00082AF9">
        <w:rPr>
          <w:rFonts w:ascii="Times New Roman" w:hAnsi="Times New Roman" w:cs="Times New Roman"/>
          <w:b/>
          <w:sz w:val="24"/>
          <w:szCs w:val="24"/>
        </w:rPr>
        <w:t xml:space="preserve"> социально-экономического развития Турбинного сельского поселения</w:t>
      </w:r>
      <w:r w:rsidR="00CE0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4B2">
        <w:rPr>
          <w:rFonts w:ascii="Times New Roman" w:hAnsi="Times New Roman" w:cs="Times New Roman"/>
          <w:b/>
          <w:sz w:val="24"/>
          <w:szCs w:val="24"/>
        </w:rPr>
        <w:t>на 2025</w:t>
      </w:r>
      <w:r w:rsidR="00DB5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934" w:rsidRPr="00082AF9">
        <w:rPr>
          <w:rFonts w:ascii="Times New Roman" w:hAnsi="Times New Roman" w:cs="Times New Roman"/>
          <w:b/>
          <w:sz w:val="24"/>
          <w:szCs w:val="24"/>
        </w:rPr>
        <w:t xml:space="preserve">год и на плановый период </w:t>
      </w:r>
      <w:r w:rsidR="004F24B2">
        <w:rPr>
          <w:rFonts w:ascii="Times New Roman" w:hAnsi="Times New Roman" w:cs="Times New Roman"/>
          <w:b/>
          <w:sz w:val="24"/>
          <w:szCs w:val="24"/>
        </w:rPr>
        <w:t>2026 и 2027</w:t>
      </w:r>
      <w:r w:rsidR="00B52934" w:rsidRPr="00082AF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27F4CF41" w14:textId="77777777" w:rsidR="00DB54B6" w:rsidRPr="00DB54B6" w:rsidRDefault="00DB54B6" w:rsidP="00DB54B6">
      <w:pPr>
        <w:pStyle w:val="a5"/>
        <w:spacing w:after="0"/>
        <w:ind w:firstLine="720"/>
        <w:jc w:val="both"/>
      </w:pPr>
      <w:r w:rsidRPr="00DB54B6">
        <w:rPr>
          <w:bCs/>
        </w:rPr>
        <w:t xml:space="preserve">Прогноз социально-экономического развития </w:t>
      </w:r>
      <w:r>
        <w:rPr>
          <w:bCs/>
        </w:rPr>
        <w:t>Турбинного</w:t>
      </w:r>
      <w:r w:rsidRPr="00DB54B6">
        <w:rPr>
          <w:bCs/>
        </w:rPr>
        <w:t xml:space="preserve"> сельского поселения подготовлен н</w:t>
      </w:r>
      <w:r>
        <w:rPr>
          <w:bCs/>
        </w:rPr>
        <w:t xml:space="preserve">а основании Бюджетного кодекса. </w:t>
      </w:r>
      <w:r w:rsidRPr="00DB54B6">
        <w:t>За исходные данные приняты предварительные итоги социально-экономического развития муниципального образования в 20</w:t>
      </w:r>
      <w:r w:rsidR="004F24B2">
        <w:t>24</w:t>
      </w:r>
      <w:r w:rsidRPr="00DB54B6">
        <w:t xml:space="preserve"> году, материалы государственной статистики, а также собственные расчеты.</w:t>
      </w:r>
    </w:p>
    <w:p w14:paraId="75BFB2FF" w14:textId="77777777" w:rsidR="00DB54B6" w:rsidRPr="00DB54B6" w:rsidRDefault="00DB54B6" w:rsidP="00DB54B6">
      <w:pPr>
        <w:spacing w:after="20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4B6">
        <w:rPr>
          <w:rFonts w:ascii="Times New Roman" w:eastAsia="Calibri" w:hAnsi="Times New Roman" w:cs="Times New Roman"/>
          <w:sz w:val="24"/>
          <w:szCs w:val="24"/>
          <w:lang w:eastAsia="en-US"/>
        </w:rPr>
        <w:t>Прогноз социально-экономического развития сельского поселения на 202</w:t>
      </w:r>
      <w:r w:rsidR="004F24B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DB54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</w:t>
      </w:r>
      <w:r w:rsidR="00CB2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</w:t>
      </w:r>
      <w:r w:rsidRPr="00DB54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плановый период 202</w:t>
      </w:r>
      <w:r w:rsidR="004F24B2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DB54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</w:t>
      </w:r>
      <w:r w:rsidR="004F24B2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DB54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основывается на оценке состояния и перспектив развития социально-экономической ситуации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Турбинном</w:t>
      </w:r>
      <w:r w:rsidRPr="00DB54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поселении. Прогноз основных показателей социально-экономического развития сельского поселения разработан в двух основных вариантах.</w:t>
      </w:r>
    </w:p>
    <w:p w14:paraId="5642DE4A" w14:textId="77777777" w:rsidR="00DB54B6" w:rsidRPr="00DB54B6" w:rsidRDefault="00DB54B6" w:rsidP="00DB54B6">
      <w:pPr>
        <w:spacing w:after="20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4B6">
        <w:rPr>
          <w:rFonts w:ascii="Times New Roman" w:eastAsia="Calibri" w:hAnsi="Times New Roman" w:cs="Times New Roman"/>
          <w:sz w:val="24"/>
          <w:szCs w:val="24"/>
          <w:lang w:eastAsia="en-US"/>
        </w:rPr>
        <w:t>Первый вариант является умеренным (сдержанным, консервативным) и исходит из относительно устойчивой, но по сравнению с текущим периодом менее благоприятной комбинацией внешних и внутренних условий функционирования экономики и социальной сферы поселения. Данный вариант предполагает умеренный рост основных социально-экономических показателей, обусловленный состоянием социально-экономической ситуации в Российской Федерации.</w:t>
      </w:r>
    </w:p>
    <w:p w14:paraId="5E56AE3F" w14:textId="77777777" w:rsidR="00DB54B6" w:rsidRPr="00DB54B6" w:rsidRDefault="00DB54B6" w:rsidP="00DB54B6">
      <w:pPr>
        <w:spacing w:after="20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4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Второй вариант является базовым и исходит из возможности сохранения благоприятных внешних и внутренних условий развития экономики и социальной сферы и ориентирован на достижение основных социально-экономических показателей при активном воздействии на изменение сложившейся ситуации. </w:t>
      </w:r>
    </w:p>
    <w:p w14:paraId="3E67A045" w14:textId="77777777" w:rsidR="00A17DF1" w:rsidRPr="00082AF9" w:rsidRDefault="00DB54B6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DB54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36A5">
        <w:rPr>
          <w:rFonts w:ascii="Times New Roman" w:hAnsi="Times New Roman" w:cs="Times New Roman"/>
          <w:sz w:val="24"/>
          <w:szCs w:val="24"/>
        </w:rPr>
        <w:t xml:space="preserve">      </w:t>
      </w:r>
      <w:r w:rsidR="00A17DF1" w:rsidRPr="00082AF9">
        <w:rPr>
          <w:rFonts w:ascii="Times New Roman" w:hAnsi="Times New Roman" w:cs="Times New Roman"/>
          <w:sz w:val="24"/>
          <w:szCs w:val="24"/>
        </w:rPr>
        <w:t>Основные показатели социально-экономического развития Турбин</w:t>
      </w:r>
      <w:r w:rsidR="00E11DD6">
        <w:rPr>
          <w:rFonts w:ascii="Times New Roman" w:hAnsi="Times New Roman" w:cs="Times New Roman"/>
          <w:sz w:val="24"/>
          <w:szCs w:val="24"/>
        </w:rPr>
        <w:t>ного сельского поселения н</w:t>
      </w:r>
      <w:r w:rsidR="004F24B2">
        <w:rPr>
          <w:rFonts w:ascii="Times New Roman" w:hAnsi="Times New Roman" w:cs="Times New Roman"/>
          <w:sz w:val="24"/>
          <w:szCs w:val="24"/>
        </w:rPr>
        <w:t>а 2025-2027</w:t>
      </w:r>
      <w:r w:rsidR="00A17DF1" w:rsidRPr="00082AF9">
        <w:rPr>
          <w:rFonts w:ascii="Times New Roman" w:hAnsi="Times New Roman" w:cs="Times New Roman"/>
          <w:sz w:val="24"/>
          <w:szCs w:val="24"/>
        </w:rPr>
        <w:t xml:space="preserve"> годы включает в себя обязательные разделы:</w:t>
      </w:r>
    </w:p>
    <w:p w14:paraId="287C5ACC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содержание автомобильных дорог,</w:t>
      </w:r>
    </w:p>
    <w:p w14:paraId="45B414E2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благоустройство,</w:t>
      </w:r>
    </w:p>
    <w:p w14:paraId="2891F499" w14:textId="77777777" w:rsidR="00A17DF1" w:rsidRPr="008E65E5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65E5">
        <w:rPr>
          <w:rFonts w:ascii="Times New Roman" w:hAnsi="Times New Roman" w:cs="Times New Roman"/>
          <w:sz w:val="24"/>
          <w:szCs w:val="24"/>
        </w:rPr>
        <w:t xml:space="preserve"> </w:t>
      </w:r>
      <w:r w:rsidR="008E65E5" w:rsidRPr="008E65E5">
        <w:rPr>
          <w:rFonts w:ascii="Times New Roman" w:hAnsi="Times New Roman" w:cs="Times New Roman"/>
          <w:sz w:val="24"/>
          <w:szCs w:val="24"/>
        </w:rPr>
        <w:t>национальная безопасность и правоохранительная деятельность</w:t>
      </w:r>
      <w:r w:rsidRPr="008E65E5">
        <w:rPr>
          <w:rFonts w:ascii="Times New Roman" w:hAnsi="Times New Roman" w:cs="Times New Roman"/>
          <w:sz w:val="24"/>
          <w:szCs w:val="24"/>
        </w:rPr>
        <w:t>,</w:t>
      </w:r>
    </w:p>
    <w:p w14:paraId="02616AE7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финансы</w:t>
      </w:r>
    </w:p>
    <w:p w14:paraId="6E4EC0CF" w14:textId="77777777" w:rsidR="00A17DF1" w:rsidRPr="00082AF9" w:rsidRDefault="00A17DF1" w:rsidP="00102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Содержание автомобильных дорог</w:t>
      </w:r>
    </w:p>
    <w:p w14:paraId="5E47BB70" w14:textId="77777777" w:rsidR="00A17DF1" w:rsidRPr="00082AF9" w:rsidRDefault="00A17DF1" w:rsidP="00C636A5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  На данный момент на территории Турбинног</w:t>
      </w:r>
      <w:r w:rsidR="00F42019">
        <w:rPr>
          <w:rFonts w:ascii="Times New Roman" w:hAnsi="Times New Roman" w:cs="Times New Roman"/>
          <w:sz w:val="24"/>
          <w:szCs w:val="24"/>
        </w:rPr>
        <w:t>о сельского поселения имеется 47</w:t>
      </w:r>
      <w:r w:rsidRPr="00082AF9">
        <w:rPr>
          <w:rFonts w:ascii="Times New Roman" w:hAnsi="Times New Roman" w:cs="Times New Roman"/>
          <w:sz w:val="24"/>
          <w:szCs w:val="24"/>
        </w:rPr>
        <w:t xml:space="preserve"> дороги местного значения общего пользования протяженностью </w:t>
      </w:r>
      <w:proofErr w:type="gramStart"/>
      <w:r w:rsidR="00F42019">
        <w:rPr>
          <w:rFonts w:ascii="Times New Roman" w:hAnsi="Times New Roman" w:cs="Times New Roman"/>
          <w:sz w:val="24"/>
          <w:szCs w:val="24"/>
        </w:rPr>
        <w:t>16,202</w:t>
      </w:r>
      <w:r w:rsidR="00B52934" w:rsidRPr="00082AF9">
        <w:rPr>
          <w:rFonts w:ascii="Times New Roman" w:hAnsi="Times New Roman" w:cs="Times New Roman"/>
          <w:sz w:val="24"/>
          <w:szCs w:val="24"/>
        </w:rPr>
        <w:t xml:space="preserve">  </w:t>
      </w:r>
      <w:r w:rsidRPr="00082AF9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082AF9">
        <w:rPr>
          <w:rFonts w:ascii="Times New Roman" w:hAnsi="Times New Roman" w:cs="Times New Roman"/>
          <w:sz w:val="24"/>
          <w:szCs w:val="24"/>
        </w:rPr>
        <w:t>, в том числе асфальтированных дорог – 0</w:t>
      </w:r>
      <w:r w:rsidR="00F42019">
        <w:rPr>
          <w:rFonts w:ascii="Times New Roman" w:hAnsi="Times New Roman" w:cs="Times New Roman"/>
          <w:sz w:val="24"/>
          <w:szCs w:val="24"/>
        </w:rPr>
        <w:t xml:space="preserve">,926 км, грунтовых дорог – 15,276 </w:t>
      </w:r>
      <w:r w:rsidRPr="00082AF9">
        <w:rPr>
          <w:rFonts w:ascii="Times New Roman" w:hAnsi="Times New Roman" w:cs="Times New Roman"/>
          <w:sz w:val="24"/>
          <w:szCs w:val="24"/>
        </w:rPr>
        <w:t>км.</w:t>
      </w:r>
      <w:r w:rsidR="00B52934" w:rsidRPr="00082A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E9A5F" w14:textId="77777777" w:rsidR="00A17DF1" w:rsidRPr="00082AF9" w:rsidRDefault="00A17DF1" w:rsidP="00C636A5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   Одной из основных причин ухудшения состояния грунтовых дорог являются погодно-климатические условия.</w:t>
      </w:r>
    </w:p>
    <w:p w14:paraId="5CA4EA74" w14:textId="77777777" w:rsidR="00A17DF1" w:rsidRPr="00082AF9" w:rsidRDefault="00A17DF1" w:rsidP="00C636A5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1DD6">
        <w:rPr>
          <w:rFonts w:ascii="Times New Roman" w:hAnsi="Times New Roman" w:cs="Times New Roman"/>
          <w:sz w:val="24"/>
          <w:szCs w:val="24"/>
        </w:rPr>
        <w:t xml:space="preserve">  </w:t>
      </w:r>
      <w:r w:rsidRPr="00082AF9">
        <w:rPr>
          <w:rFonts w:ascii="Times New Roman" w:hAnsi="Times New Roman" w:cs="Times New Roman"/>
          <w:sz w:val="24"/>
          <w:szCs w:val="24"/>
        </w:rPr>
        <w:t xml:space="preserve"> Реализация мероприятия</w:t>
      </w:r>
      <w:r w:rsidR="003A0A85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E11DD6">
        <w:rPr>
          <w:rFonts w:ascii="Times New Roman" w:hAnsi="Times New Roman" w:cs="Times New Roman"/>
          <w:sz w:val="24"/>
          <w:szCs w:val="24"/>
        </w:rPr>
        <w:t xml:space="preserve"> "Содержание и ремонт автомобильных дорог общего пользования местного значения Турбинного </w:t>
      </w:r>
      <w:r w:rsidR="008750B8">
        <w:rPr>
          <w:rFonts w:ascii="Times New Roman" w:hAnsi="Times New Roman" w:cs="Times New Roman"/>
          <w:sz w:val="24"/>
          <w:szCs w:val="24"/>
        </w:rPr>
        <w:t>сельского поселения на 2018-2026</w:t>
      </w:r>
      <w:r w:rsidR="00E11DD6">
        <w:rPr>
          <w:rFonts w:ascii="Times New Roman" w:hAnsi="Times New Roman" w:cs="Times New Roman"/>
          <w:sz w:val="24"/>
          <w:szCs w:val="24"/>
        </w:rPr>
        <w:t xml:space="preserve"> годы" </w:t>
      </w:r>
      <w:r w:rsidR="003A0A85">
        <w:rPr>
          <w:rFonts w:ascii="Times New Roman" w:hAnsi="Times New Roman" w:cs="Times New Roman"/>
          <w:sz w:val="24"/>
          <w:szCs w:val="24"/>
        </w:rPr>
        <w:t>и "Повышение безопасности дорожного движения в Турбинном</w:t>
      </w:r>
      <w:r w:rsidR="00182752">
        <w:rPr>
          <w:rFonts w:ascii="Times New Roman" w:hAnsi="Times New Roman" w:cs="Times New Roman"/>
          <w:sz w:val="24"/>
          <w:szCs w:val="24"/>
        </w:rPr>
        <w:t xml:space="preserve"> сельском поселении на 2021-2026</w:t>
      </w:r>
      <w:r w:rsidR="003A0A85">
        <w:rPr>
          <w:rFonts w:ascii="Times New Roman" w:hAnsi="Times New Roman" w:cs="Times New Roman"/>
          <w:sz w:val="24"/>
          <w:szCs w:val="24"/>
        </w:rPr>
        <w:t xml:space="preserve"> годы"</w:t>
      </w:r>
      <w:r w:rsidRPr="00082AF9">
        <w:rPr>
          <w:rFonts w:ascii="Times New Roman" w:hAnsi="Times New Roman" w:cs="Times New Roman"/>
          <w:sz w:val="24"/>
          <w:szCs w:val="24"/>
        </w:rPr>
        <w:t xml:space="preserve"> позволит достичь следующих результатов:</w:t>
      </w:r>
    </w:p>
    <w:p w14:paraId="3DC349F8" w14:textId="77777777" w:rsidR="00A17DF1" w:rsidRPr="00082AF9" w:rsidRDefault="003A0A85" w:rsidP="00C63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</w:t>
      </w:r>
      <w:r w:rsidR="00A17DF1" w:rsidRPr="00082AF9">
        <w:rPr>
          <w:rFonts w:ascii="Times New Roman" w:hAnsi="Times New Roman" w:cs="Times New Roman"/>
          <w:sz w:val="24"/>
          <w:szCs w:val="24"/>
        </w:rPr>
        <w:t>содержание автомобильных дорог общего пользования в зимний период;</w:t>
      </w:r>
    </w:p>
    <w:p w14:paraId="07F98EA2" w14:textId="77777777" w:rsidR="00A17DF1" w:rsidRPr="00082AF9" w:rsidRDefault="00A17DF1" w:rsidP="00C636A5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 - обеспечение сохранности автомобильных дорог общего пользования, находящихся в границах населённых </w:t>
      </w:r>
      <w:proofErr w:type="gramStart"/>
      <w:r w:rsidRPr="00082AF9">
        <w:rPr>
          <w:rFonts w:ascii="Times New Roman" w:hAnsi="Times New Roman" w:cs="Times New Roman"/>
          <w:sz w:val="24"/>
          <w:szCs w:val="24"/>
        </w:rPr>
        <w:t>пунктов  Турбинного</w:t>
      </w:r>
      <w:proofErr w:type="gramEnd"/>
      <w:r w:rsidRPr="00082AF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0BE180AC" w14:textId="77777777" w:rsidR="00A17DF1" w:rsidRPr="00082AF9" w:rsidRDefault="00A17DF1" w:rsidP="00C636A5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 -  увеличение срока службы дорожных покрытий, сооружений;</w:t>
      </w:r>
    </w:p>
    <w:p w14:paraId="6511F337" w14:textId="77777777" w:rsidR="00A17DF1" w:rsidRDefault="00A17DF1" w:rsidP="00C636A5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 - улучшение технического состояния автомобильных дорог общего пользования местного значения находящихся </w:t>
      </w:r>
      <w:proofErr w:type="gramStart"/>
      <w:r w:rsidRPr="00082AF9">
        <w:rPr>
          <w:rFonts w:ascii="Times New Roman" w:hAnsi="Times New Roman" w:cs="Times New Roman"/>
          <w:sz w:val="24"/>
          <w:szCs w:val="24"/>
        </w:rPr>
        <w:t>в  границах</w:t>
      </w:r>
      <w:proofErr w:type="gramEnd"/>
      <w:r w:rsidRPr="00082AF9">
        <w:rPr>
          <w:rFonts w:ascii="Times New Roman" w:hAnsi="Times New Roman" w:cs="Times New Roman"/>
          <w:sz w:val="24"/>
          <w:szCs w:val="24"/>
        </w:rPr>
        <w:t xml:space="preserve"> населённых пунктов</w:t>
      </w:r>
      <w:r w:rsidR="003A0A85">
        <w:rPr>
          <w:rFonts w:ascii="Times New Roman" w:hAnsi="Times New Roman" w:cs="Times New Roman"/>
          <w:sz w:val="24"/>
          <w:szCs w:val="24"/>
        </w:rPr>
        <w:t xml:space="preserve"> Турбинного сельского поселения;</w:t>
      </w:r>
    </w:p>
    <w:p w14:paraId="7CAC6FAD" w14:textId="77777777" w:rsidR="002D126C" w:rsidRDefault="003A0A85" w:rsidP="002D1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</w:t>
      </w:r>
      <w:r w:rsidR="00102736">
        <w:rPr>
          <w:rFonts w:ascii="Times New Roman" w:hAnsi="Times New Roman" w:cs="Times New Roman"/>
          <w:sz w:val="24"/>
          <w:szCs w:val="24"/>
        </w:rPr>
        <w:t>окращение количества дорожно-транспортных происшествий.</w:t>
      </w:r>
    </w:p>
    <w:p w14:paraId="7E4532DC" w14:textId="77777777" w:rsidR="00A17DF1" w:rsidRPr="002D126C" w:rsidRDefault="00A17DF1" w:rsidP="002D1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 xml:space="preserve">Планируемые расходы </w:t>
      </w:r>
      <w:r w:rsidR="00F42019">
        <w:rPr>
          <w:rFonts w:ascii="Times New Roman" w:hAnsi="Times New Roman" w:cs="Times New Roman"/>
          <w:b/>
          <w:sz w:val="24"/>
          <w:szCs w:val="24"/>
        </w:rPr>
        <w:t>на содержание дорог на 202</w:t>
      </w:r>
      <w:r w:rsidR="004F24B2">
        <w:rPr>
          <w:rFonts w:ascii="Times New Roman" w:hAnsi="Times New Roman" w:cs="Times New Roman"/>
          <w:b/>
          <w:sz w:val="24"/>
          <w:szCs w:val="24"/>
        </w:rPr>
        <w:t>5</w:t>
      </w:r>
      <w:r w:rsidR="00F42019">
        <w:rPr>
          <w:rFonts w:ascii="Times New Roman" w:hAnsi="Times New Roman" w:cs="Times New Roman"/>
          <w:b/>
          <w:sz w:val="24"/>
          <w:szCs w:val="24"/>
        </w:rPr>
        <w:t>-202</w:t>
      </w:r>
      <w:r w:rsidR="004F24B2">
        <w:rPr>
          <w:rFonts w:ascii="Times New Roman" w:hAnsi="Times New Roman" w:cs="Times New Roman"/>
          <w:b/>
          <w:sz w:val="24"/>
          <w:szCs w:val="24"/>
        </w:rPr>
        <w:t>7</w:t>
      </w:r>
    </w:p>
    <w:p w14:paraId="3FBD1B3B" w14:textId="77777777" w:rsidR="00B52934" w:rsidRPr="00082AF9" w:rsidRDefault="00B52934" w:rsidP="00B529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2AF9">
        <w:rPr>
          <w:rFonts w:ascii="Times New Roman" w:hAnsi="Times New Roman" w:cs="Times New Roman"/>
          <w:sz w:val="24"/>
          <w:szCs w:val="24"/>
        </w:rPr>
        <w:lastRenderedPageBreak/>
        <w:t>тыс.рублей</w:t>
      </w:r>
      <w:proofErr w:type="gramEnd"/>
    </w:p>
    <w:p w14:paraId="54CA8345" w14:textId="77777777" w:rsidR="00A17DF1" w:rsidRPr="00082AF9" w:rsidRDefault="00A17DF1" w:rsidP="00A17DF1">
      <w:pPr>
        <w:tabs>
          <w:tab w:val="left" w:pos="5527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1652"/>
        <w:gridCol w:w="1634"/>
        <w:gridCol w:w="1976"/>
      </w:tblGrid>
      <w:tr w:rsidR="00B52934" w:rsidRPr="00082AF9" w14:paraId="1827B87B" w14:textId="77777777" w:rsidTr="00B52934">
        <w:trPr>
          <w:trHeight w:val="280"/>
        </w:trPr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9ED" w14:textId="77777777" w:rsidR="00B52934" w:rsidRPr="00082AF9" w:rsidRDefault="00B52934" w:rsidP="00B5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17D76" w14:textId="77777777" w:rsidR="00B52934" w:rsidRPr="00082AF9" w:rsidRDefault="00B52934" w:rsidP="00B5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F527" w14:textId="77777777" w:rsidR="00B52934" w:rsidRPr="00082AF9" w:rsidRDefault="00B52934" w:rsidP="00B5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B52934" w:rsidRPr="00082AF9" w14:paraId="34173A07" w14:textId="77777777" w:rsidTr="00B52934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FBF5" w14:textId="77777777" w:rsidR="00B52934" w:rsidRPr="00082AF9" w:rsidRDefault="00B52934" w:rsidP="00B5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C577" w14:textId="77777777" w:rsidR="00B52934" w:rsidRPr="00082AF9" w:rsidRDefault="004F24B2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52934"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2970" w14:textId="77777777" w:rsidR="00B52934" w:rsidRPr="00082AF9" w:rsidRDefault="004F24B2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52934"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AB44" w14:textId="77777777" w:rsidR="00B52934" w:rsidRPr="00082AF9" w:rsidRDefault="00B52934" w:rsidP="00C63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24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2934" w:rsidRPr="00082AF9" w14:paraId="46F167FF" w14:textId="77777777" w:rsidTr="00B52934">
        <w:trPr>
          <w:trHeight w:val="352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EEB7" w14:textId="77777777" w:rsidR="00B52934" w:rsidRPr="00082AF9" w:rsidRDefault="00B52934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C9F5" w14:textId="77777777" w:rsidR="00B52934" w:rsidRPr="00082AF9" w:rsidRDefault="00E97C2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1119,958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9001" w14:textId="77777777" w:rsidR="00B52934" w:rsidRPr="00082AF9" w:rsidRDefault="00E97C2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1068,905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1B3B" w14:textId="77777777" w:rsidR="00B52934" w:rsidRPr="00082AF9" w:rsidRDefault="00E97C2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B52934" w:rsidRPr="00082AF9" w14:paraId="394A7020" w14:textId="77777777" w:rsidTr="00B52934">
        <w:trPr>
          <w:trHeight w:val="153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7901" w14:textId="77777777" w:rsidR="00B52934" w:rsidRPr="00082AF9" w:rsidRDefault="00B52934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ED42" w14:textId="77777777" w:rsidR="00B52934" w:rsidRPr="00082AF9" w:rsidRDefault="00E97C2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376,842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EB46" w14:textId="77777777" w:rsidR="00B52934" w:rsidRPr="00082AF9" w:rsidRDefault="00E97C2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257,895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9E4C" w14:textId="77777777" w:rsidR="00B52934" w:rsidRPr="00082AF9" w:rsidRDefault="00E97C2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297,610</w:t>
            </w:r>
          </w:p>
        </w:tc>
      </w:tr>
      <w:tr w:rsidR="00B52934" w:rsidRPr="00082AF9" w14:paraId="4906B38F" w14:textId="77777777" w:rsidTr="00B52934">
        <w:trPr>
          <w:trHeight w:val="301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3D09" w14:textId="77777777" w:rsidR="00B52934" w:rsidRPr="00082AF9" w:rsidRDefault="00B52934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Паспортизация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7211" w14:textId="77777777" w:rsidR="00B52934" w:rsidRPr="00082AF9" w:rsidRDefault="00E97C2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A9F4" w14:textId="77777777" w:rsidR="00B52934" w:rsidRPr="00082AF9" w:rsidRDefault="00E97C2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BCD3" w14:textId="77777777" w:rsidR="00B52934" w:rsidRPr="00082AF9" w:rsidRDefault="00E97C20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736" w:rsidRPr="00082AF9" w14:paraId="124954E0" w14:textId="77777777" w:rsidTr="00B52934">
        <w:trPr>
          <w:trHeight w:val="301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44AD" w14:textId="77777777" w:rsidR="00102736" w:rsidRPr="00102736" w:rsidRDefault="00102736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36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организации дорожного движения, схемы дислокации дорожных знаков и разметки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5E83" w14:textId="77777777" w:rsidR="00102736" w:rsidRDefault="00102736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B43B" w14:textId="77777777" w:rsidR="00102736" w:rsidRDefault="00102736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4A2C" w14:textId="77777777" w:rsidR="00102736" w:rsidRDefault="00102736" w:rsidP="00B5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2934" w:rsidRPr="00082AF9" w14:paraId="26CF2C09" w14:textId="77777777" w:rsidTr="00B52934">
        <w:trPr>
          <w:trHeight w:val="42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D584" w14:textId="77777777" w:rsidR="00B52934" w:rsidRPr="00082AF9" w:rsidRDefault="00B52934" w:rsidP="00B5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EF04" w14:textId="77777777" w:rsidR="00B52934" w:rsidRPr="00082AF9" w:rsidRDefault="00E97C20" w:rsidP="00B5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1527,8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1990" w14:textId="77777777" w:rsidR="00B52934" w:rsidRPr="00082AF9" w:rsidRDefault="00E97C20" w:rsidP="00B5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1327,8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6A21" w14:textId="77777777" w:rsidR="00B52934" w:rsidRPr="00082AF9" w:rsidRDefault="00B170A0" w:rsidP="00B5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7C20">
              <w:rPr>
                <w:rFonts w:ascii="Times New Roman" w:hAnsi="Times New Roman" w:cs="Times New Roman"/>
                <w:b/>
                <w:sz w:val="24"/>
                <w:szCs w:val="24"/>
              </w:rPr>
              <w:t>613,4</w:t>
            </w:r>
          </w:p>
        </w:tc>
      </w:tr>
    </w:tbl>
    <w:p w14:paraId="74D92A03" w14:textId="77777777" w:rsidR="00A17DF1" w:rsidRPr="00212301" w:rsidRDefault="00A17DF1" w:rsidP="00212301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Благоустройство</w:t>
      </w:r>
    </w:p>
    <w:p w14:paraId="4A2D9FA3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Благоустройство включает следующие основные направления:</w:t>
      </w:r>
    </w:p>
    <w:p w14:paraId="53521571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- уличное освещение,</w:t>
      </w:r>
    </w:p>
    <w:p w14:paraId="0F0D791B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- организация и содержание мест захоронения,</w:t>
      </w:r>
    </w:p>
    <w:p w14:paraId="12EBA740" w14:textId="77777777" w:rsidR="00A17DF1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- прочие мероприятия по благоустройству,</w:t>
      </w:r>
    </w:p>
    <w:p w14:paraId="757BFCB1" w14:textId="77777777" w:rsidR="00102736" w:rsidRPr="00082AF9" w:rsidRDefault="00102736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06A">
        <w:rPr>
          <w:rFonts w:ascii="Times New Roman" w:hAnsi="Times New Roman" w:cs="Times New Roman"/>
          <w:sz w:val="24"/>
          <w:szCs w:val="24"/>
        </w:rPr>
        <w:t xml:space="preserve">охрана и улучшение состояния земель </w:t>
      </w:r>
      <w:r w:rsidR="005C506A" w:rsidRPr="00082AF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309A0637" w14:textId="77777777" w:rsidR="00A17DF1" w:rsidRPr="00082AF9" w:rsidRDefault="00A17DF1" w:rsidP="00A17DF1">
      <w:pPr>
        <w:pStyle w:val="a5"/>
        <w:tabs>
          <w:tab w:val="left" w:pos="990"/>
          <w:tab w:val="center" w:pos="4874"/>
        </w:tabs>
      </w:pPr>
      <w:r w:rsidRPr="00082AF9">
        <w:t xml:space="preserve">        Повышение уровня и качества жизни </w:t>
      </w:r>
      <w:proofErr w:type="gramStart"/>
      <w:r w:rsidRPr="00082AF9">
        <w:t>населения  -</w:t>
      </w:r>
      <w:proofErr w:type="gramEnd"/>
      <w:r w:rsidRPr="00082AF9">
        <w:t xml:space="preserve"> одна из приоритетных  задач органов местного самоуправления.</w:t>
      </w:r>
    </w:p>
    <w:p w14:paraId="1FED45D2" w14:textId="77777777" w:rsidR="00A17DF1" w:rsidRPr="00082AF9" w:rsidRDefault="00212301" w:rsidP="00212301">
      <w:pPr>
        <w:pStyle w:val="a5"/>
        <w:tabs>
          <w:tab w:val="left" w:pos="990"/>
          <w:tab w:val="center" w:pos="4874"/>
        </w:tabs>
        <w:jc w:val="center"/>
        <w:rPr>
          <w:b/>
        </w:rPr>
      </w:pPr>
      <w:r>
        <w:rPr>
          <w:b/>
        </w:rPr>
        <w:t xml:space="preserve">         </w:t>
      </w:r>
      <w:r w:rsidR="00A17DF1" w:rsidRPr="00082AF9">
        <w:rPr>
          <w:b/>
        </w:rPr>
        <w:t>Уличное освещение</w:t>
      </w:r>
    </w:p>
    <w:p w14:paraId="6C9C5AF5" w14:textId="77777777" w:rsidR="00A17DF1" w:rsidRPr="00082AF9" w:rsidRDefault="00A17DF1" w:rsidP="00A17DF1">
      <w:pPr>
        <w:pStyle w:val="a5"/>
        <w:tabs>
          <w:tab w:val="left" w:pos="990"/>
          <w:tab w:val="center" w:pos="4874"/>
        </w:tabs>
        <w:jc w:val="both"/>
      </w:pPr>
      <w:r w:rsidRPr="00082AF9">
        <w:t xml:space="preserve">      В 20 населенных </w:t>
      </w:r>
      <w:proofErr w:type="gramStart"/>
      <w:r w:rsidRPr="00082AF9">
        <w:t>пунктов  организованно</w:t>
      </w:r>
      <w:proofErr w:type="gramEnd"/>
      <w:r w:rsidRPr="00082AF9">
        <w:t xml:space="preserve"> уличное освещение. Протяженнос</w:t>
      </w:r>
      <w:r w:rsidR="00C636A5">
        <w:t xml:space="preserve">ть сетей уличного </w:t>
      </w:r>
      <w:r w:rsidR="00637A18">
        <w:t>освещения 16,202</w:t>
      </w:r>
      <w:r w:rsidRPr="00082AF9">
        <w:t xml:space="preserve"> км, сеть ули</w:t>
      </w:r>
      <w:r w:rsidR="005C3689">
        <w:t>чного освещения представлена 135</w:t>
      </w:r>
      <w:r w:rsidRPr="00082AF9">
        <w:t xml:space="preserve"> светильниками</w:t>
      </w:r>
      <w:r w:rsidR="00637A18">
        <w:t>, из 92</w:t>
      </w:r>
      <w:r w:rsidRPr="00082AF9">
        <w:t xml:space="preserve"> оснащено приборами учета.</w:t>
      </w:r>
      <w:r w:rsidR="005C506A">
        <w:t xml:space="preserve"> Необходимо поддерживать сеть уличного освещения в исправном состоянии, так</w:t>
      </w:r>
      <w:r w:rsidR="00E023D5">
        <w:t>же планируется постепенно заменить</w:t>
      </w:r>
      <w:r w:rsidRPr="00082AF9">
        <w:t xml:space="preserve"> устарев</w:t>
      </w:r>
      <w:r w:rsidR="005C506A">
        <w:t>ших энергоемких светильников</w:t>
      </w:r>
      <w:r w:rsidRPr="00082AF9">
        <w:t xml:space="preserve"> на светодиодные, энергосберегающие.</w:t>
      </w:r>
    </w:p>
    <w:p w14:paraId="455A68C2" w14:textId="77777777" w:rsidR="00B52934" w:rsidRPr="00082AF9" w:rsidRDefault="00A17DF1" w:rsidP="00B52934">
      <w:pPr>
        <w:pStyle w:val="a5"/>
        <w:tabs>
          <w:tab w:val="left" w:pos="990"/>
          <w:tab w:val="center" w:pos="4874"/>
        </w:tabs>
        <w:jc w:val="center"/>
        <w:rPr>
          <w:b/>
        </w:rPr>
      </w:pPr>
      <w:r w:rsidRPr="00082AF9">
        <w:rPr>
          <w:b/>
        </w:rPr>
        <w:t>Содержание мест захоронения</w:t>
      </w:r>
    </w:p>
    <w:p w14:paraId="3871A8C7" w14:textId="77777777" w:rsidR="00A17DF1" w:rsidRPr="00082AF9" w:rsidRDefault="00A17DF1" w:rsidP="00B52934">
      <w:pPr>
        <w:pStyle w:val="a5"/>
        <w:tabs>
          <w:tab w:val="left" w:pos="990"/>
          <w:tab w:val="center" w:pos="4874"/>
        </w:tabs>
        <w:jc w:val="both"/>
        <w:rPr>
          <w:b/>
        </w:rPr>
      </w:pPr>
      <w:r w:rsidRPr="00082AF9">
        <w:t>На территории поселения находится кладбище, площадь которого составляет   </w:t>
      </w:r>
      <w:r w:rsidR="00B52934" w:rsidRPr="00082AF9">
        <w:t>2,3 </w:t>
      </w:r>
      <w:r w:rsidRPr="00082AF9">
        <w:t xml:space="preserve">га. Планируется спиливание старых, ветхих деревьев, а также ежеквартально </w:t>
      </w:r>
      <w:proofErr w:type="gramStart"/>
      <w:r w:rsidRPr="00082AF9">
        <w:t>проведение  субботников</w:t>
      </w:r>
      <w:proofErr w:type="gramEnd"/>
      <w:r w:rsidRPr="00082AF9">
        <w:t xml:space="preserve"> по уборке территории кладбища и вывозу мусора. </w:t>
      </w:r>
    </w:p>
    <w:p w14:paraId="7B64AD03" w14:textId="77777777" w:rsidR="00A17DF1" w:rsidRPr="00082AF9" w:rsidRDefault="00A17DF1" w:rsidP="00A17DF1">
      <w:pPr>
        <w:pStyle w:val="a5"/>
        <w:jc w:val="center"/>
        <w:rPr>
          <w:b/>
        </w:rPr>
      </w:pPr>
      <w:r w:rsidRPr="00082AF9">
        <w:rPr>
          <w:b/>
        </w:rPr>
        <w:t>Благоустройство территории</w:t>
      </w:r>
    </w:p>
    <w:p w14:paraId="604E3A4F" w14:textId="77777777" w:rsidR="00A17DF1" w:rsidRPr="00082AF9" w:rsidRDefault="00A17DF1" w:rsidP="00A17DF1">
      <w:pPr>
        <w:pStyle w:val="a5"/>
        <w:jc w:val="both"/>
      </w:pPr>
      <w:r w:rsidRPr="00082AF9">
        <w:t xml:space="preserve">         Территория Турбинного сельского поселения составляет</w:t>
      </w:r>
      <w:r w:rsidR="005C506A">
        <w:t xml:space="preserve"> 33</w:t>
      </w:r>
      <w:r w:rsidRPr="00082AF9">
        <w:t xml:space="preserve">715 га, из них земли населенных пунктов 577,2 </w:t>
      </w:r>
      <w:proofErr w:type="gramStart"/>
      <w:r w:rsidRPr="00082AF9">
        <w:t>га..</w:t>
      </w:r>
      <w:proofErr w:type="gramEnd"/>
      <w:r w:rsidRPr="00082AF9">
        <w:t xml:space="preserve"> В состав поселения включены 23 деревни. Постоянно ведется работа по благоустройству населенных пунктов. Приобретены и установлены детские площадки в деревнях </w:t>
      </w:r>
      <w:proofErr w:type="spellStart"/>
      <w:r w:rsidRPr="00082AF9">
        <w:t>Пузырево</w:t>
      </w:r>
      <w:proofErr w:type="spellEnd"/>
      <w:r w:rsidRPr="00082AF9">
        <w:t xml:space="preserve">, Мельница, </w:t>
      </w:r>
      <w:proofErr w:type="spellStart"/>
      <w:r w:rsidRPr="00082AF9">
        <w:t>Авдеево</w:t>
      </w:r>
      <w:proofErr w:type="spellEnd"/>
      <w:r w:rsidRPr="00082AF9">
        <w:t xml:space="preserve">, </w:t>
      </w:r>
      <w:proofErr w:type="gramStart"/>
      <w:r w:rsidRPr="00082AF9">
        <w:t>Сковородка,  Горы</w:t>
      </w:r>
      <w:proofErr w:type="gramEnd"/>
      <w:r w:rsidRPr="00082AF9">
        <w:t xml:space="preserve"> и Перестово. В деревне </w:t>
      </w:r>
      <w:proofErr w:type="spellStart"/>
      <w:r w:rsidRPr="00082AF9">
        <w:t>Боровно</w:t>
      </w:r>
      <w:proofErr w:type="spellEnd"/>
      <w:r w:rsidRPr="00082AF9">
        <w:t xml:space="preserve"> функционирует детская спортивная площадка. Во всех населенных пунктах установлены информационные щиты. При благоп</w:t>
      </w:r>
      <w:r w:rsidR="00B52934" w:rsidRPr="00082AF9">
        <w:t>риятных условиях раз</w:t>
      </w:r>
      <w:r w:rsidR="00E97C20">
        <w:t>вития в 2025-2027</w:t>
      </w:r>
      <w:r w:rsidRPr="00082AF9">
        <w:t xml:space="preserve"> годах планируется дальнейшее оснащение населенных пунктов новыми элементами благоустройства.</w:t>
      </w:r>
      <w:r w:rsidR="00082AF9" w:rsidRPr="00082AF9">
        <w:t xml:space="preserve"> </w:t>
      </w:r>
      <w:r w:rsidRPr="00082AF9">
        <w:t>В то же время в вопросах благоустройства территории имеется ряд проблем.  Одной из проблем благо</w:t>
      </w:r>
      <w:r w:rsidR="00212301">
        <w:t xml:space="preserve">устройства является </w:t>
      </w:r>
      <w:r w:rsidRPr="00082AF9">
        <w:t>Борщевик Сосновского</w:t>
      </w:r>
      <w:r w:rsidR="00212301">
        <w:t>.</w:t>
      </w:r>
      <w:r w:rsidRPr="00082AF9">
        <w:t xml:space="preserve"> В настоящее время как кормовая культура борщевик Сосновского не возделывается, но распространился по территории деревни</w:t>
      </w:r>
      <w:r w:rsidR="008A1949">
        <w:t xml:space="preserve"> Сковородка</w:t>
      </w:r>
      <w:r w:rsidRPr="00082AF9">
        <w:t xml:space="preserve"> и представляет угрозу здоровью жителей деревни и их комфортному проживанию.</w:t>
      </w:r>
      <w:r w:rsidR="00212301">
        <w:t xml:space="preserve"> </w:t>
      </w:r>
      <w:r w:rsidRPr="00082AF9">
        <w:t xml:space="preserve">Следующая проблема – это старые ветхие деревья, которые от порывов ветра падают, повреждая линии электропередач, создавая различные аварийные </w:t>
      </w:r>
      <w:proofErr w:type="gramStart"/>
      <w:r w:rsidRPr="00082AF9">
        <w:lastRenderedPageBreak/>
        <w:t>ситуации,  а</w:t>
      </w:r>
      <w:proofErr w:type="gramEnd"/>
      <w:r w:rsidRPr="00082AF9">
        <w:t xml:space="preserve"> также представляют угрозу жизни граждан. Приведение в соответствие Федеральному закону от 30.03.1999 № 52-ФЗ «О санитарно-эпидемиологическом благополучии населения» места массового купания и отдыха населения на берегу </w:t>
      </w:r>
      <w:proofErr w:type="spellStart"/>
      <w:r w:rsidRPr="00082AF9">
        <w:t>оз.Бор</w:t>
      </w:r>
      <w:r w:rsidR="002D126C">
        <w:t>овно</w:t>
      </w:r>
      <w:proofErr w:type="spellEnd"/>
      <w:r w:rsidR="002D126C">
        <w:t xml:space="preserve"> (местечко за камнем В.Биан</w:t>
      </w:r>
      <w:r w:rsidRPr="00082AF9">
        <w:t xml:space="preserve">ки) – одна из проблем, которую нужно решать. Для этого необходимо ежегодно проводить санитарно-химические, паразитологические, бактериологические, микробиологические обследования воды и почвы места купания и отдыха, обрабатывать места отдыха, массового пребывания граждан против клещевого вирусного энцефалита и системного клещевого боррелиоза.  </w:t>
      </w:r>
    </w:p>
    <w:p w14:paraId="341FCA08" w14:textId="77777777" w:rsidR="00A17DF1" w:rsidRPr="00082AF9" w:rsidRDefault="00AD3234" w:rsidP="00A17DF1">
      <w:pPr>
        <w:pStyle w:val="a5"/>
        <w:jc w:val="both"/>
      </w:pPr>
      <w:r>
        <w:t xml:space="preserve">     </w:t>
      </w:r>
      <w:r w:rsidR="00A17DF1" w:rsidRPr="00082AF9">
        <w:t xml:space="preserve"> Реализаци</w:t>
      </w:r>
      <w:r w:rsidR="007B76B2">
        <w:t>я мероприятий</w:t>
      </w:r>
      <w:r>
        <w:t xml:space="preserve"> м</w:t>
      </w:r>
      <w:r w:rsidR="007B76B2">
        <w:t xml:space="preserve">униципальных </w:t>
      </w:r>
      <w:proofErr w:type="gramStart"/>
      <w:r w:rsidR="007B76B2">
        <w:t>программ</w:t>
      </w:r>
      <w:r>
        <w:t xml:space="preserve"> </w:t>
      </w:r>
      <w:r w:rsidR="00A17DF1" w:rsidRPr="00082AF9">
        <w:t xml:space="preserve"> </w:t>
      </w:r>
      <w:r w:rsidR="007B76B2">
        <w:t>"</w:t>
      </w:r>
      <w:proofErr w:type="gramEnd"/>
      <w:r w:rsidR="007B76B2">
        <w:t>Б</w:t>
      </w:r>
      <w:r w:rsidRPr="00082AF9">
        <w:t xml:space="preserve">лагоустройство Турбинного </w:t>
      </w:r>
      <w:r w:rsidR="00B170A0">
        <w:t>сельского поселения на 2018-2026</w:t>
      </w:r>
      <w:r w:rsidR="007B76B2">
        <w:t xml:space="preserve"> годы"</w:t>
      </w:r>
      <w:r w:rsidRPr="00082AF9">
        <w:t xml:space="preserve"> </w:t>
      </w:r>
      <w:r w:rsidR="007B76B2">
        <w:t xml:space="preserve">и " Использование и охрана земель на территории Турбинного сельского поселения на 2022-2026 годы" </w:t>
      </w:r>
      <w:r w:rsidR="00A17DF1" w:rsidRPr="00082AF9">
        <w:t>позволит достичь следующих результатов:</w:t>
      </w:r>
    </w:p>
    <w:p w14:paraId="42966CDF" w14:textId="77777777" w:rsidR="00A17DF1" w:rsidRPr="00082AF9" w:rsidRDefault="007B76B2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работы, комфортного проживания и </w:t>
      </w:r>
      <w:r w:rsidR="00A17DF1" w:rsidRPr="00082AF9">
        <w:rPr>
          <w:rFonts w:ascii="Times New Roman" w:hAnsi="Times New Roman" w:cs="Times New Roman"/>
          <w:sz w:val="24"/>
          <w:szCs w:val="24"/>
        </w:rPr>
        <w:t>отдыха жителей сельского поселения;</w:t>
      </w:r>
    </w:p>
    <w:p w14:paraId="1FDB8A4B" w14:textId="77777777" w:rsidR="00A17DF1" w:rsidRPr="00082AF9" w:rsidRDefault="007B76B2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улучшение состояния земель </w:t>
      </w:r>
      <w:r w:rsidR="00A17DF1" w:rsidRPr="00082AF9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14:paraId="44552C92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- привитие жителям сельского поселения любви и уважения к своему населенному пункту, к соблюдению чистоты и порядка на территории сельского поселения.</w:t>
      </w:r>
    </w:p>
    <w:p w14:paraId="129BC844" w14:textId="77777777" w:rsidR="00082AF9" w:rsidRPr="00082AF9" w:rsidRDefault="00082AF9" w:rsidP="00A17D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5E8967" w14:textId="77777777" w:rsidR="00A17DF1" w:rsidRPr="00082AF9" w:rsidRDefault="00A17DF1" w:rsidP="00A17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Планируемые рас</w:t>
      </w:r>
      <w:r w:rsidR="00E97C20">
        <w:rPr>
          <w:rFonts w:ascii="Times New Roman" w:hAnsi="Times New Roman" w:cs="Times New Roman"/>
          <w:b/>
          <w:sz w:val="24"/>
          <w:szCs w:val="24"/>
        </w:rPr>
        <w:t xml:space="preserve">ходы </w:t>
      </w:r>
      <w:proofErr w:type="gramStart"/>
      <w:r w:rsidR="00E97C20">
        <w:rPr>
          <w:rFonts w:ascii="Times New Roman" w:hAnsi="Times New Roman" w:cs="Times New Roman"/>
          <w:b/>
          <w:sz w:val="24"/>
          <w:szCs w:val="24"/>
        </w:rPr>
        <w:t>на  благоустройство</w:t>
      </w:r>
      <w:proofErr w:type="gramEnd"/>
      <w:r w:rsidR="00E97C20">
        <w:rPr>
          <w:rFonts w:ascii="Times New Roman" w:hAnsi="Times New Roman" w:cs="Times New Roman"/>
          <w:b/>
          <w:sz w:val="24"/>
          <w:szCs w:val="24"/>
        </w:rPr>
        <w:t xml:space="preserve"> на 2025-2027</w:t>
      </w:r>
      <w:r w:rsidRPr="00082AF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2ECA372B" w14:textId="77777777" w:rsidR="00A17DF1" w:rsidRPr="00082AF9" w:rsidRDefault="00A17DF1" w:rsidP="00A17DF1">
      <w:pPr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тыс.руб.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866"/>
        <w:gridCol w:w="1867"/>
        <w:gridCol w:w="1770"/>
      </w:tblGrid>
      <w:tr w:rsidR="00A17DF1" w:rsidRPr="00082AF9" w14:paraId="5E9E2841" w14:textId="77777777" w:rsidTr="00A17DF1">
        <w:trPr>
          <w:trHeight w:val="46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51D" w14:textId="77777777" w:rsidR="00A17DF1" w:rsidRPr="00082AF9" w:rsidRDefault="00A17DF1" w:rsidP="00A17DF1">
            <w:pPr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F30DE" w14:textId="77777777" w:rsidR="00A17DF1" w:rsidRPr="00082AF9" w:rsidRDefault="00A17DF1" w:rsidP="00A17DF1">
            <w:pPr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8B7D" w14:textId="77777777" w:rsidR="00A17DF1" w:rsidRPr="00082AF9" w:rsidRDefault="00A17DF1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A17DF1" w:rsidRPr="00082AF9" w14:paraId="12BB7C47" w14:textId="77777777" w:rsidTr="00A17DF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2A64" w14:textId="77777777" w:rsidR="00A17DF1" w:rsidRPr="00082AF9" w:rsidRDefault="00A17DF1" w:rsidP="00A17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23EF" w14:textId="77777777" w:rsidR="00A17DF1" w:rsidRPr="00082AF9" w:rsidRDefault="00A17DF1" w:rsidP="0008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46FD" w14:textId="77777777" w:rsidR="00A17DF1" w:rsidRPr="00082AF9" w:rsidRDefault="00E97C2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17DF1"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3679" w14:textId="77777777" w:rsidR="00A17DF1" w:rsidRPr="00082AF9" w:rsidRDefault="00E97C2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17DF1"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17DF1" w:rsidRPr="00082AF9" w14:paraId="61402DBA" w14:textId="77777777" w:rsidTr="007666F1">
        <w:trPr>
          <w:trHeight w:val="3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6BBC" w14:textId="77777777" w:rsidR="00A17DF1" w:rsidRPr="00082AF9" w:rsidRDefault="00A17DF1" w:rsidP="0076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Организация и реконструкция уличного освещения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F121" w14:textId="77777777" w:rsidR="00A17DF1" w:rsidRPr="00082AF9" w:rsidRDefault="00E97C2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2CB3" w14:textId="77777777" w:rsidR="00A17DF1" w:rsidRPr="00082AF9" w:rsidRDefault="00E97C2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7ADC" w14:textId="77777777" w:rsidR="00A17DF1" w:rsidRPr="00082AF9" w:rsidRDefault="00E97C2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A17DF1" w:rsidRPr="00082AF9" w14:paraId="4B37DADF" w14:textId="77777777" w:rsidTr="007666F1">
        <w:trPr>
          <w:trHeight w:val="14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104F" w14:textId="77777777" w:rsidR="00A17DF1" w:rsidRPr="00082AF9" w:rsidRDefault="00A17DF1" w:rsidP="0076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9B70" w14:textId="77777777" w:rsidR="00A17DF1" w:rsidRPr="00082AF9" w:rsidRDefault="00E97C2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F187" w14:textId="77777777" w:rsidR="00A17DF1" w:rsidRPr="00082AF9" w:rsidRDefault="00E97C2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99B6" w14:textId="77777777" w:rsidR="00A17DF1" w:rsidRPr="00082AF9" w:rsidRDefault="00E97C2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DF1" w:rsidRPr="00082AF9" w14:paraId="3678A68E" w14:textId="77777777" w:rsidTr="007666F1">
        <w:trPr>
          <w:trHeight w:val="18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6B3D" w14:textId="77777777" w:rsidR="00A17DF1" w:rsidRPr="00082AF9" w:rsidRDefault="00A17DF1" w:rsidP="007666F1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качественное состояние элементов </w:t>
            </w:r>
            <w:proofErr w:type="gramStart"/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благо-устройства</w:t>
            </w:r>
            <w:proofErr w:type="gramEnd"/>
            <w:r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CEEA" w14:textId="77777777" w:rsidR="00A17DF1" w:rsidRPr="00082AF9" w:rsidRDefault="00E97C2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B2FB" w14:textId="77777777" w:rsidR="00A17DF1" w:rsidRPr="00082AF9" w:rsidRDefault="00E97C2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4E6E" w14:textId="77777777" w:rsidR="00A17DF1" w:rsidRPr="00082AF9" w:rsidRDefault="00E97C2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6F1" w:rsidRPr="00082AF9" w14:paraId="6F9D4269" w14:textId="77777777" w:rsidTr="007666F1">
        <w:trPr>
          <w:trHeight w:val="18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7232" w14:textId="77777777" w:rsidR="007666F1" w:rsidRPr="007666F1" w:rsidRDefault="007666F1" w:rsidP="007666F1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66F1">
              <w:rPr>
                <w:rFonts w:ascii="Times New Roman" w:hAnsi="Times New Roman" w:cs="Times New Roman"/>
                <w:sz w:val="24"/>
                <w:szCs w:val="24"/>
              </w:rPr>
              <w:t>ероприятий по охране, рациональному использованию и улучшению земель на территории Турбинного сельского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D57C" w14:textId="77777777" w:rsidR="007666F1" w:rsidRPr="00082AF9" w:rsidRDefault="00E97C2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D068" w14:textId="77777777" w:rsidR="007666F1" w:rsidRPr="00082AF9" w:rsidRDefault="00E97C2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283B" w14:textId="77777777" w:rsidR="007666F1" w:rsidRPr="00082AF9" w:rsidRDefault="00E97C2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DF1" w:rsidRPr="00082AF9" w14:paraId="547CD6DB" w14:textId="77777777" w:rsidTr="00A17DF1">
        <w:trPr>
          <w:trHeight w:val="3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B465" w14:textId="77777777" w:rsidR="00A17DF1" w:rsidRPr="00082AF9" w:rsidRDefault="00A17DF1" w:rsidP="00A17DF1">
            <w:pPr>
              <w:ind w:lef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8971" w14:textId="77777777" w:rsidR="00A17DF1" w:rsidRPr="00082AF9" w:rsidRDefault="00E97C20" w:rsidP="00A1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831,4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8C8A" w14:textId="77777777" w:rsidR="00A17DF1" w:rsidRPr="00082AF9" w:rsidRDefault="00E97C20" w:rsidP="00A1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543,3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77D3" w14:textId="77777777" w:rsidR="00A17DF1" w:rsidRPr="00082AF9" w:rsidRDefault="00E97C20" w:rsidP="00A1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272,1</w:t>
            </w:r>
          </w:p>
        </w:tc>
      </w:tr>
    </w:tbl>
    <w:p w14:paraId="544B7D7A" w14:textId="77777777" w:rsidR="00A17DF1" w:rsidRPr="00082AF9" w:rsidRDefault="00A17DF1" w:rsidP="00A17DF1">
      <w:pPr>
        <w:rPr>
          <w:rFonts w:ascii="Times New Roman" w:hAnsi="Times New Roman" w:cs="Times New Roman"/>
          <w:b/>
          <w:sz w:val="24"/>
          <w:szCs w:val="24"/>
        </w:rPr>
      </w:pPr>
    </w:p>
    <w:p w14:paraId="6F199D11" w14:textId="77777777" w:rsidR="00A17DF1" w:rsidRDefault="008E65E5" w:rsidP="008E6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E5">
        <w:rPr>
          <w:rFonts w:ascii="Times New Roman" w:hAnsi="Times New Roman" w:cs="Times New Roman"/>
          <w:b/>
          <w:sz w:val="24"/>
          <w:szCs w:val="24"/>
        </w:rPr>
        <w:t>Национальная безопасность и правоохранительная деятельность</w:t>
      </w:r>
    </w:p>
    <w:p w14:paraId="44AB76A8" w14:textId="77777777" w:rsidR="00A17DF1" w:rsidRDefault="002D126C" w:rsidP="00A05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343C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="008E65E5">
        <w:rPr>
          <w:rFonts w:ascii="Times New Roman" w:hAnsi="Times New Roman" w:cs="Times New Roman"/>
          <w:sz w:val="24"/>
          <w:szCs w:val="24"/>
        </w:rPr>
        <w:t>муниципальных  программ</w:t>
      </w:r>
      <w:proofErr w:type="gramEnd"/>
      <w:r w:rsidR="008E65E5">
        <w:rPr>
          <w:rFonts w:ascii="Times New Roman" w:hAnsi="Times New Roman" w:cs="Times New Roman"/>
          <w:sz w:val="24"/>
          <w:szCs w:val="24"/>
        </w:rPr>
        <w:t xml:space="preserve"> « Укрепление пожарной </w:t>
      </w:r>
      <w:r w:rsidR="00A17DF1" w:rsidRPr="00082AF9">
        <w:rPr>
          <w:rFonts w:ascii="Times New Roman" w:hAnsi="Times New Roman" w:cs="Times New Roman"/>
          <w:sz w:val="24"/>
          <w:szCs w:val="24"/>
        </w:rPr>
        <w:t>безопасности на территории Турбинного сельского поселения на 2018-202</w:t>
      </w:r>
      <w:r w:rsidR="00B170A0">
        <w:rPr>
          <w:rFonts w:ascii="Times New Roman" w:hAnsi="Times New Roman" w:cs="Times New Roman"/>
          <w:sz w:val="24"/>
          <w:szCs w:val="24"/>
        </w:rPr>
        <w:t>6</w:t>
      </w:r>
      <w:r w:rsidR="00A17DF1" w:rsidRPr="00082AF9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A05715">
        <w:rPr>
          <w:rFonts w:ascii="Times New Roman" w:hAnsi="Times New Roman" w:cs="Times New Roman"/>
          <w:sz w:val="24"/>
          <w:szCs w:val="24"/>
        </w:rPr>
        <w:t>,</w:t>
      </w:r>
      <w:r w:rsidR="008E65E5">
        <w:rPr>
          <w:rFonts w:ascii="Times New Roman" w:hAnsi="Times New Roman" w:cs="Times New Roman"/>
          <w:sz w:val="24"/>
          <w:szCs w:val="24"/>
        </w:rPr>
        <w:t xml:space="preserve"> "</w:t>
      </w:r>
      <w:r w:rsidR="00A05715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на территории Турбинного </w:t>
      </w:r>
      <w:r w:rsidR="00B170A0">
        <w:rPr>
          <w:rFonts w:ascii="Times New Roman" w:hAnsi="Times New Roman" w:cs="Times New Roman"/>
          <w:sz w:val="24"/>
          <w:szCs w:val="24"/>
        </w:rPr>
        <w:t>сельского поселения на 2021-2026</w:t>
      </w:r>
      <w:r w:rsidR="00A05715">
        <w:rPr>
          <w:rFonts w:ascii="Times New Roman" w:hAnsi="Times New Roman" w:cs="Times New Roman"/>
          <w:sz w:val="24"/>
          <w:szCs w:val="24"/>
        </w:rPr>
        <w:t xml:space="preserve"> годы"</w:t>
      </w:r>
      <w:r w:rsidR="00A17DF1" w:rsidRPr="00082AF9">
        <w:rPr>
          <w:rFonts w:ascii="Times New Roman" w:hAnsi="Times New Roman" w:cs="Times New Roman"/>
          <w:sz w:val="24"/>
          <w:szCs w:val="24"/>
        </w:rPr>
        <w:t xml:space="preserve">   </w:t>
      </w:r>
      <w:r w:rsidR="00A05715">
        <w:rPr>
          <w:rFonts w:ascii="Times New Roman" w:hAnsi="Times New Roman" w:cs="Times New Roman"/>
          <w:sz w:val="24"/>
          <w:szCs w:val="24"/>
        </w:rPr>
        <w:t>и " Противодействие коррупции на территории Турбинного сельского поселения</w:t>
      </w:r>
      <w:r w:rsidR="00A17DF1" w:rsidRPr="00082AF9">
        <w:rPr>
          <w:rFonts w:ascii="Times New Roman" w:hAnsi="Times New Roman" w:cs="Times New Roman"/>
          <w:sz w:val="24"/>
          <w:szCs w:val="24"/>
        </w:rPr>
        <w:t xml:space="preserve"> </w:t>
      </w:r>
      <w:r w:rsidR="00B170A0">
        <w:rPr>
          <w:rFonts w:ascii="Times New Roman" w:hAnsi="Times New Roman" w:cs="Times New Roman"/>
          <w:sz w:val="24"/>
          <w:szCs w:val="24"/>
        </w:rPr>
        <w:t>на 2021-2026</w:t>
      </w:r>
      <w:r w:rsidR="00A05715">
        <w:rPr>
          <w:rFonts w:ascii="Times New Roman" w:hAnsi="Times New Roman" w:cs="Times New Roman"/>
          <w:sz w:val="24"/>
          <w:szCs w:val="24"/>
        </w:rPr>
        <w:t xml:space="preserve"> годы"</w:t>
      </w:r>
      <w:r w:rsidR="00E023D5">
        <w:rPr>
          <w:rFonts w:ascii="Times New Roman" w:hAnsi="Times New Roman" w:cs="Times New Roman"/>
          <w:sz w:val="24"/>
          <w:szCs w:val="24"/>
        </w:rPr>
        <w:t xml:space="preserve">  запланированы мероприятия</w:t>
      </w:r>
      <w:r w:rsidR="005D343C">
        <w:rPr>
          <w:rFonts w:ascii="Times New Roman" w:hAnsi="Times New Roman" w:cs="Times New Roman"/>
          <w:sz w:val="24"/>
          <w:szCs w:val="24"/>
        </w:rPr>
        <w:t>:</w:t>
      </w:r>
    </w:p>
    <w:p w14:paraId="00F3F103" w14:textId="77777777" w:rsidR="00941B8A" w:rsidRDefault="00E023D5" w:rsidP="00A05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343C">
        <w:rPr>
          <w:rFonts w:ascii="Times New Roman" w:hAnsi="Times New Roman" w:cs="Times New Roman"/>
          <w:sz w:val="24"/>
          <w:szCs w:val="24"/>
        </w:rPr>
        <w:t>по обеспечению</w:t>
      </w:r>
      <w:r w:rsidR="00941B8A">
        <w:rPr>
          <w:rFonts w:ascii="Times New Roman" w:hAnsi="Times New Roman" w:cs="Times New Roman"/>
          <w:sz w:val="24"/>
          <w:szCs w:val="24"/>
        </w:rPr>
        <w:t xml:space="preserve"> пожарной безопасности на территории поселения</w:t>
      </w:r>
      <w:r w:rsidR="005D343C">
        <w:rPr>
          <w:rFonts w:ascii="Times New Roman" w:hAnsi="Times New Roman" w:cs="Times New Roman"/>
          <w:sz w:val="24"/>
          <w:szCs w:val="24"/>
        </w:rPr>
        <w:t>, по защите</w:t>
      </w:r>
      <w:r w:rsidR="00941B8A">
        <w:rPr>
          <w:rFonts w:ascii="Times New Roman" w:hAnsi="Times New Roman" w:cs="Times New Roman"/>
          <w:sz w:val="24"/>
          <w:szCs w:val="24"/>
        </w:rPr>
        <w:t xml:space="preserve"> жизни, здоровья </w:t>
      </w:r>
      <w:r w:rsidR="005D343C">
        <w:rPr>
          <w:rFonts w:ascii="Times New Roman" w:hAnsi="Times New Roman" w:cs="Times New Roman"/>
          <w:sz w:val="24"/>
          <w:szCs w:val="24"/>
        </w:rPr>
        <w:t>и имущества граждан от пожаров,</w:t>
      </w:r>
      <w:r w:rsidR="00941B8A">
        <w:rPr>
          <w:rFonts w:ascii="Times New Roman" w:hAnsi="Times New Roman" w:cs="Times New Roman"/>
          <w:sz w:val="24"/>
          <w:szCs w:val="24"/>
        </w:rPr>
        <w:t xml:space="preserve"> по соблюдению населением правил пожарной безопасности,</w:t>
      </w:r>
    </w:p>
    <w:p w14:paraId="2971BBBC" w14:textId="77777777" w:rsidR="00941B8A" w:rsidRDefault="005D343C" w:rsidP="00A05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осуществлению профилактики</w:t>
      </w:r>
      <w:r w:rsidR="00941B8A">
        <w:rPr>
          <w:rFonts w:ascii="Times New Roman" w:hAnsi="Times New Roman" w:cs="Times New Roman"/>
          <w:sz w:val="24"/>
          <w:szCs w:val="24"/>
        </w:rPr>
        <w:t xml:space="preserve"> правонарушений на территории сельского поселения,</w:t>
      </w:r>
    </w:p>
    <w:p w14:paraId="0B3BE541" w14:textId="77777777" w:rsidR="005D343C" w:rsidRPr="00082AF9" w:rsidRDefault="005D343C" w:rsidP="005D3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41B8A">
        <w:rPr>
          <w:rFonts w:ascii="Times New Roman" w:hAnsi="Times New Roman" w:cs="Times New Roman"/>
          <w:sz w:val="24"/>
          <w:szCs w:val="24"/>
        </w:rPr>
        <w:t xml:space="preserve">о противодействию коррупции на территории сельского поселения, обеспечения защиты </w:t>
      </w:r>
      <w:r w:rsidR="00941B8A">
        <w:rPr>
          <w:rFonts w:ascii="Times New Roman" w:hAnsi="Times New Roman" w:cs="Times New Roman"/>
          <w:sz w:val="24"/>
          <w:szCs w:val="24"/>
        </w:rPr>
        <w:lastRenderedPageBreak/>
        <w:t>прав и законных интересов жителей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14:paraId="13D6B84F" w14:textId="77777777" w:rsidR="00A17DF1" w:rsidRPr="002D126C" w:rsidRDefault="00A17DF1" w:rsidP="002D1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Планируемые расходы на 202</w:t>
      </w:r>
      <w:r w:rsidR="00B170A0">
        <w:rPr>
          <w:rFonts w:ascii="Times New Roman" w:hAnsi="Times New Roman" w:cs="Times New Roman"/>
          <w:b/>
          <w:sz w:val="24"/>
          <w:szCs w:val="24"/>
        </w:rPr>
        <w:t>4-2026</w:t>
      </w:r>
      <w:r w:rsidRPr="00082AF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2F6967AF" w14:textId="77777777" w:rsidR="00A17DF1" w:rsidRPr="00082AF9" w:rsidRDefault="00A17DF1" w:rsidP="00A17DF1">
      <w:pPr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Тыс.руб.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1465"/>
        <w:gridCol w:w="1593"/>
        <w:gridCol w:w="1940"/>
      </w:tblGrid>
      <w:tr w:rsidR="00A17DF1" w:rsidRPr="00082AF9" w14:paraId="372FB5DD" w14:textId="77777777" w:rsidTr="00E023D5">
        <w:trPr>
          <w:trHeight w:val="28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7083" w14:textId="77777777" w:rsidR="00A17DF1" w:rsidRPr="00082AF9" w:rsidRDefault="00A17DF1" w:rsidP="00A17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8422C" w14:textId="77777777" w:rsidR="00A17DF1" w:rsidRPr="00082AF9" w:rsidRDefault="00A17DF1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557E" w14:textId="77777777" w:rsidR="00A17DF1" w:rsidRPr="00082AF9" w:rsidRDefault="00A17DF1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A17DF1" w:rsidRPr="00082AF9" w14:paraId="09C751D4" w14:textId="77777777" w:rsidTr="00E023D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B920" w14:textId="77777777" w:rsidR="00A17DF1" w:rsidRPr="00082AF9" w:rsidRDefault="00A17DF1" w:rsidP="00A17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D24B" w14:textId="77777777" w:rsidR="00A17DF1" w:rsidRPr="00082AF9" w:rsidRDefault="005211C8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17DF1"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86FF" w14:textId="77777777" w:rsidR="00A17DF1" w:rsidRPr="00082AF9" w:rsidRDefault="00E023D5" w:rsidP="008A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1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1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DF1" w:rsidRPr="00082A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D93A" w14:textId="77777777" w:rsidR="00A17DF1" w:rsidRPr="00082AF9" w:rsidRDefault="005211C8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17DF1" w:rsidRPr="00082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46BC4" w:rsidRPr="00082AF9" w14:paraId="03A3B94E" w14:textId="77777777" w:rsidTr="00E023D5">
        <w:trPr>
          <w:trHeight w:val="3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D7A1" w14:textId="77777777" w:rsidR="00E46BC4" w:rsidRPr="00082AF9" w:rsidRDefault="00E46BC4" w:rsidP="00A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F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1C5F" w14:textId="77777777" w:rsidR="00E46BC4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3D08" w14:textId="77777777" w:rsidR="00E46BC4" w:rsidRPr="00082AF9" w:rsidRDefault="00B170A0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318D" w14:textId="77777777" w:rsidR="00E46BC4" w:rsidRPr="00082AF9" w:rsidRDefault="005211C8" w:rsidP="00E4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11C8" w:rsidRPr="00082AF9" w14:paraId="57166F66" w14:textId="77777777" w:rsidTr="00E023D5">
        <w:trPr>
          <w:trHeight w:val="3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98F6" w14:textId="77777777" w:rsidR="005211C8" w:rsidRPr="00082AF9" w:rsidRDefault="005211C8" w:rsidP="00A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F4FA" w14:textId="77777777" w:rsidR="005211C8" w:rsidRPr="00082AF9" w:rsidRDefault="005211C8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EBF7" w14:textId="77777777" w:rsidR="005211C8" w:rsidRPr="00082AF9" w:rsidRDefault="005211C8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5811" w14:textId="77777777" w:rsidR="005211C8" w:rsidRDefault="005211C8" w:rsidP="005211C8">
            <w:pPr>
              <w:jc w:val="center"/>
            </w:pPr>
            <w:r w:rsidRPr="002923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11C8" w:rsidRPr="00082AF9" w14:paraId="7821685E" w14:textId="77777777" w:rsidTr="00E023D5">
        <w:trPr>
          <w:trHeight w:val="3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7333" w14:textId="77777777" w:rsidR="005211C8" w:rsidRPr="00082AF9" w:rsidRDefault="005211C8" w:rsidP="00E0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884" w14:textId="77777777" w:rsidR="005211C8" w:rsidRPr="00082AF9" w:rsidRDefault="005211C8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4A9D" w14:textId="77777777" w:rsidR="005211C8" w:rsidRPr="00082AF9" w:rsidRDefault="005211C8" w:rsidP="00A1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29C6" w14:textId="77777777" w:rsidR="005211C8" w:rsidRDefault="005211C8" w:rsidP="005211C8">
            <w:pPr>
              <w:jc w:val="center"/>
            </w:pPr>
            <w:r w:rsidRPr="002923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11C8" w:rsidRPr="00082AF9" w14:paraId="2F6ABCC9" w14:textId="77777777" w:rsidTr="00E023D5">
        <w:trPr>
          <w:trHeight w:val="3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DD61" w14:textId="77777777" w:rsidR="005211C8" w:rsidRPr="00E023D5" w:rsidRDefault="005211C8" w:rsidP="00E02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D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9634" w14:textId="77777777" w:rsidR="005211C8" w:rsidRPr="00082AF9" w:rsidRDefault="005211C8" w:rsidP="00C7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F2B4" w14:textId="77777777" w:rsidR="005211C8" w:rsidRPr="00082AF9" w:rsidRDefault="005211C8" w:rsidP="00C7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A480" w14:textId="77777777" w:rsidR="005211C8" w:rsidRDefault="005211C8" w:rsidP="005211C8">
            <w:pPr>
              <w:jc w:val="center"/>
            </w:pPr>
            <w:r w:rsidRPr="002923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CD92F48" w14:textId="77777777" w:rsidR="00A17DF1" w:rsidRPr="00082AF9" w:rsidRDefault="00A17DF1" w:rsidP="00A17DF1">
      <w:pPr>
        <w:rPr>
          <w:rFonts w:ascii="Times New Roman" w:hAnsi="Times New Roman" w:cs="Times New Roman"/>
          <w:b/>
          <w:sz w:val="24"/>
          <w:szCs w:val="24"/>
        </w:rPr>
      </w:pPr>
    </w:p>
    <w:p w14:paraId="22F7A2D7" w14:textId="77777777" w:rsidR="00A17DF1" w:rsidRPr="00082AF9" w:rsidRDefault="00A17DF1" w:rsidP="00A17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2AF9">
        <w:rPr>
          <w:rFonts w:ascii="Times New Roman" w:hAnsi="Times New Roman" w:cs="Times New Roman"/>
          <w:b/>
          <w:sz w:val="24"/>
          <w:szCs w:val="24"/>
        </w:rPr>
        <w:t>ФИНАНСОВАЯ  ПОЛИТИКА</w:t>
      </w:r>
      <w:bookmarkStart w:id="0" w:name="_Toc164233559"/>
      <w:proofErr w:type="gramEnd"/>
    </w:p>
    <w:p w14:paraId="112EE91A" w14:textId="77777777" w:rsidR="00A17DF1" w:rsidRPr="00082AF9" w:rsidRDefault="00A17DF1" w:rsidP="00A17D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B13980" w14:textId="77777777" w:rsidR="001D06A2" w:rsidRDefault="00A17DF1" w:rsidP="001D06A2">
      <w:pPr>
        <w:pStyle w:val="21"/>
        <w:spacing w:line="360" w:lineRule="atLeast"/>
        <w:rPr>
          <w:rFonts w:ascii="Times New Roman" w:hAnsi="Times New Roman"/>
          <w:sz w:val="24"/>
          <w:szCs w:val="24"/>
        </w:rPr>
      </w:pPr>
      <w:r w:rsidRPr="00082AF9">
        <w:rPr>
          <w:rFonts w:ascii="Times New Roman" w:hAnsi="Times New Roman"/>
          <w:sz w:val="24"/>
          <w:szCs w:val="24"/>
        </w:rPr>
        <w:t xml:space="preserve">            Основные направления финансовой политики:</w:t>
      </w:r>
    </w:p>
    <w:p w14:paraId="5CF7C009" w14:textId="77777777" w:rsidR="001D06A2" w:rsidRDefault="001D06A2" w:rsidP="001D06A2">
      <w:pPr>
        <w:pStyle w:val="2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1D06A2">
        <w:rPr>
          <w:rFonts w:ascii="Times New Roman" w:hAnsi="Times New Roman"/>
          <w:sz w:val="24"/>
          <w:szCs w:val="24"/>
        </w:rPr>
        <w:t>реализация мер, направленных на максимальное освоение собственной ресурсной базы, и привлечение дополнительных финансовых ресурсов в поселение, в том числе за счет более активного участия в реализации областных программ, реализации инициативных проектов</w:t>
      </w:r>
      <w:r>
        <w:rPr>
          <w:rFonts w:ascii="Times New Roman" w:hAnsi="Times New Roman"/>
          <w:sz w:val="24"/>
          <w:szCs w:val="24"/>
        </w:rPr>
        <w:t>;</w:t>
      </w:r>
    </w:p>
    <w:p w14:paraId="278EFFA0" w14:textId="77777777" w:rsidR="001D06A2" w:rsidRDefault="001D06A2" w:rsidP="001D06A2">
      <w:pPr>
        <w:pStyle w:val="2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17DF1" w:rsidRPr="00082AF9">
        <w:rPr>
          <w:rFonts w:ascii="Times New Roman" w:hAnsi="Times New Roman"/>
          <w:sz w:val="24"/>
          <w:szCs w:val="24"/>
        </w:rPr>
        <w:t xml:space="preserve">- </w:t>
      </w:r>
      <w:r w:rsidRPr="001D06A2">
        <w:rPr>
          <w:rFonts w:ascii="Times New Roman" w:hAnsi="Times New Roman"/>
          <w:sz w:val="24"/>
          <w:szCs w:val="24"/>
        </w:rPr>
        <w:t>повышения эффективности расходования бюджетных средств</w:t>
      </w:r>
      <w:r w:rsidRPr="00082AF9">
        <w:rPr>
          <w:rFonts w:ascii="Times New Roman" w:hAnsi="Times New Roman"/>
          <w:sz w:val="24"/>
          <w:szCs w:val="24"/>
        </w:rPr>
        <w:t xml:space="preserve"> </w:t>
      </w:r>
      <w:r w:rsidR="00A17DF1" w:rsidRPr="00082AF9">
        <w:rPr>
          <w:rFonts w:ascii="Times New Roman" w:hAnsi="Times New Roman"/>
          <w:sz w:val="24"/>
          <w:szCs w:val="24"/>
        </w:rPr>
        <w:t xml:space="preserve">осуществление расходов строго в рамках мероприятий, предусмотренных муниципальными </w:t>
      </w:r>
      <w:proofErr w:type="gramStart"/>
      <w:r w:rsidR="00A17DF1" w:rsidRPr="00082AF9">
        <w:rPr>
          <w:rFonts w:ascii="Times New Roman" w:hAnsi="Times New Roman"/>
          <w:sz w:val="24"/>
          <w:szCs w:val="24"/>
        </w:rPr>
        <w:t>программами ;</w:t>
      </w:r>
      <w:proofErr w:type="gramEnd"/>
    </w:p>
    <w:p w14:paraId="33F1553F" w14:textId="77777777" w:rsidR="00A17DF1" w:rsidRDefault="001D06A2" w:rsidP="001D06A2">
      <w:pPr>
        <w:pStyle w:val="2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7DF1" w:rsidRPr="00082AF9">
        <w:rPr>
          <w:rFonts w:ascii="Times New Roman" w:hAnsi="Times New Roman"/>
          <w:sz w:val="24"/>
          <w:szCs w:val="24"/>
        </w:rPr>
        <w:t>работа с налогоплательщиками.</w:t>
      </w:r>
    </w:p>
    <w:bookmarkEnd w:id="0"/>
    <w:p w14:paraId="4C602D99" w14:textId="77777777" w:rsidR="00A17DF1" w:rsidRPr="00CE0A02" w:rsidRDefault="00A17DF1" w:rsidP="00CE0A02">
      <w:pPr>
        <w:pStyle w:val="a5"/>
        <w:jc w:val="center"/>
        <w:rPr>
          <w:bCs/>
        </w:rPr>
      </w:pPr>
      <w:r w:rsidRPr="00082AF9">
        <w:rPr>
          <w:b/>
        </w:rPr>
        <w:t>СТРОИТЕЛЬСТВО</w:t>
      </w:r>
    </w:p>
    <w:p w14:paraId="20C22D03" w14:textId="77777777" w:rsidR="002D126C" w:rsidRDefault="00A17DF1" w:rsidP="00361268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AF9">
        <w:rPr>
          <w:rFonts w:ascii="Times New Roman" w:hAnsi="Times New Roman"/>
          <w:sz w:val="24"/>
          <w:szCs w:val="24"/>
        </w:rPr>
        <w:t>Общая площадь жилых помещений в Турбинном сельском поселении составляет 32,4</w:t>
      </w:r>
      <w:r w:rsidR="00CE0A02">
        <w:rPr>
          <w:rFonts w:ascii="Times New Roman" w:hAnsi="Times New Roman"/>
          <w:sz w:val="24"/>
          <w:szCs w:val="24"/>
        </w:rPr>
        <w:t xml:space="preserve"> тыс.кв.м. В период 202</w:t>
      </w:r>
      <w:r w:rsidR="005C3689">
        <w:rPr>
          <w:rFonts w:ascii="Times New Roman" w:hAnsi="Times New Roman"/>
          <w:sz w:val="24"/>
          <w:szCs w:val="24"/>
        </w:rPr>
        <w:t>5</w:t>
      </w:r>
      <w:r w:rsidR="00B170A0">
        <w:rPr>
          <w:rFonts w:ascii="Times New Roman" w:hAnsi="Times New Roman"/>
          <w:sz w:val="24"/>
          <w:szCs w:val="24"/>
        </w:rPr>
        <w:t>-</w:t>
      </w:r>
      <w:r w:rsidR="005C3689">
        <w:rPr>
          <w:rFonts w:ascii="Times New Roman" w:hAnsi="Times New Roman"/>
          <w:sz w:val="24"/>
          <w:szCs w:val="24"/>
        </w:rPr>
        <w:t>2027</w:t>
      </w:r>
      <w:r w:rsidRPr="00082AF9">
        <w:rPr>
          <w:rFonts w:ascii="Times New Roman" w:hAnsi="Times New Roman"/>
          <w:sz w:val="24"/>
          <w:szCs w:val="24"/>
        </w:rPr>
        <w:t xml:space="preserve"> годы</w:t>
      </w:r>
      <w:r w:rsidR="008A1949">
        <w:rPr>
          <w:rFonts w:ascii="Times New Roman" w:hAnsi="Times New Roman"/>
          <w:sz w:val="24"/>
          <w:szCs w:val="24"/>
        </w:rPr>
        <w:t xml:space="preserve"> планируется продолжать </w:t>
      </w:r>
      <w:proofErr w:type="gramStart"/>
      <w:r w:rsidR="008A1949">
        <w:rPr>
          <w:rFonts w:ascii="Times New Roman" w:hAnsi="Times New Roman"/>
          <w:sz w:val="24"/>
          <w:szCs w:val="24"/>
        </w:rPr>
        <w:t xml:space="preserve">содействовать </w:t>
      </w:r>
      <w:r w:rsidRPr="00082AF9">
        <w:rPr>
          <w:rFonts w:ascii="Times New Roman" w:hAnsi="Times New Roman"/>
          <w:sz w:val="24"/>
          <w:szCs w:val="24"/>
        </w:rPr>
        <w:t xml:space="preserve"> населению</w:t>
      </w:r>
      <w:proofErr w:type="gramEnd"/>
      <w:r w:rsidRPr="00082AF9">
        <w:rPr>
          <w:rFonts w:ascii="Times New Roman" w:hAnsi="Times New Roman"/>
          <w:sz w:val="24"/>
          <w:szCs w:val="24"/>
        </w:rPr>
        <w:t xml:space="preserve"> в строительстве индивидуальных жилых домов и в оформлении документов для получения льготных кредитов для строительства жилых домов, развития личного подсобного хозяйства.</w:t>
      </w:r>
    </w:p>
    <w:p w14:paraId="54458B2E" w14:textId="77777777" w:rsidR="00361268" w:rsidRDefault="002D126C" w:rsidP="00361268">
      <w:pPr>
        <w:pStyle w:val="21"/>
        <w:spacing w:after="0" w:line="3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A17DF1" w:rsidRPr="00082AF9">
        <w:rPr>
          <w:rFonts w:ascii="Times New Roman" w:hAnsi="Times New Roman"/>
          <w:b/>
          <w:sz w:val="24"/>
          <w:szCs w:val="24"/>
        </w:rPr>
        <w:t>ЕМЕЛЬНЫЕ ОТНОШЕНИЯ</w:t>
      </w:r>
    </w:p>
    <w:p w14:paraId="0AF93B4E" w14:textId="77777777" w:rsidR="00A17DF1" w:rsidRPr="00082AF9" w:rsidRDefault="00A17DF1" w:rsidP="00361268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AF9">
        <w:rPr>
          <w:rFonts w:ascii="Times New Roman" w:hAnsi="Times New Roman"/>
          <w:sz w:val="24"/>
          <w:szCs w:val="24"/>
        </w:rPr>
        <w:t>- продолжать работу по инвентаризации земель в населенных пунктах;</w:t>
      </w:r>
    </w:p>
    <w:p w14:paraId="1664DFC7" w14:textId="77777777" w:rsidR="00A17DF1" w:rsidRPr="00082AF9" w:rsidRDefault="00361268" w:rsidP="00361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7DF1" w:rsidRPr="00082AF9">
        <w:rPr>
          <w:rFonts w:ascii="Times New Roman" w:hAnsi="Times New Roman" w:cs="Times New Roman"/>
          <w:sz w:val="24"/>
          <w:szCs w:val="24"/>
        </w:rPr>
        <w:t>- осуществление земельного контроля за использованием земель поселения.</w:t>
      </w:r>
    </w:p>
    <w:p w14:paraId="36E990DD" w14:textId="77777777" w:rsidR="005E378A" w:rsidRDefault="005E378A" w:rsidP="00A17D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673146" w14:textId="77777777" w:rsidR="00A17DF1" w:rsidRPr="00082AF9" w:rsidRDefault="00A17DF1" w:rsidP="00A17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ОБРАЗОВАНИЕ И МОЛОДЁЖНАЯ ПОЛИТИКА</w:t>
      </w:r>
    </w:p>
    <w:p w14:paraId="46DA0CBE" w14:textId="77777777" w:rsidR="00A17DF1" w:rsidRPr="00082AF9" w:rsidRDefault="00A17DF1" w:rsidP="00A17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Турбинное сельское </w:t>
      </w:r>
      <w:proofErr w:type="gramStart"/>
      <w:r w:rsidRPr="00082AF9">
        <w:rPr>
          <w:rFonts w:ascii="Times New Roman" w:hAnsi="Times New Roman" w:cs="Times New Roman"/>
          <w:sz w:val="24"/>
          <w:szCs w:val="24"/>
        </w:rPr>
        <w:t>поселение  характеризуется</w:t>
      </w:r>
      <w:proofErr w:type="gramEnd"/>
      <w:r w:rsidRPr="00082AF9">
        <w:rPr>
          <w:rFonts w:ascii="Times New Roman" w:hAnsi="Times New Roman" w:cs="Times New Roman"/>
          <w:sz w:val="24"/>
          <w:szCs w:val="24"/>
        </w:rPr>
        <w:t xml:space="preserve"> удаленностью  от районного центра, недостаточными условиями для организации досуга. </w:t>
      </w:r>
      <w:proofErr w:type="gramStart"/>
      <w:r w:rsidRPr="00082AF9">
        <w:rPr>
          <w:rFonts w:ascii="Times New Roman" w:hAnsi="Times New Roman" w:cs="Times New Roman"/>
          <w:sz w:val="24"/>
          <w:szCs w:val="24"/>
        </w:rPr>
        <w:t>Это,  в</w:t>
      </w:r>
      <w:proofErr w:type="gramEnd"/>
      <w:r w:rsidRPr="00082AF9">
        <w:rPr>
          <w:rFonts w:ascii="Times New Roman" w:hAnsi="Times New Roman" w:cs="Times New Roman"/>
          <w:sz w:val="24"/>
          <w:szCs w:val="24"/>
        </w:rPr>
        <w:t xml:space="preserve"> свою очередь, не позволяет молодежи в полной мере проявлять свои творческие, интеллектуальные, спортивные, коммуникационные способности и обмениваться опытом и полученными знаниями со сверстниками других территорий. В связи с этим необходимо обеспечить условия, способствующие максимальному раскрытию потенциальных возможностей молодых людей.</w:t>
      </w:r>
      <w:r w:rsidRPr="00082A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082AF9">
        <w:rPr>
          <w:rFonts w:ascii="Times New Roman" w:hAnsi="Times New Roman" w:cs="Times New Roman"/>
          <w:sz w:val="24"/>
          <w:szCs w:val="24"/>
        </w:rPr>
        <w:t>Разработка и реализация программы «Основные направления развития молодежной политики в Турбинном с</w:t>
      </w:r>
      <w:r w:rsidR="00B170A0">
        <w:rPr>
          <w:rFonts w:ascii="Times New Roman" w:hAnsi="Times New Roman" w:cs="Times New Roman"/>
          <w:sz w:val="24"/>
          <w:szCs w:val="24"/>
        </w:rPr>
        <w:t>ельском поселении на 2018 - 2026</w:t>
      </w:r>
      <w:r w:rsidRPr="00082AF9">
        <w:rPr>
          <w:rFonts w:ascii="Times New Roman" w:hAnsi="Times New Roman" w:cs="Times New Roman"/>
          <w:sz w:val="24"/>
          <w:szCs w:val="24"/>
        </w:rPr>
        <w:t xml:space="preserve"> годы» является важнейшей частью стратегии деятельности Администрации сельского поселения в реализации молодежной политики. Данная программа направлена на создание правовых, экономических и организационных условий для развития личности, поддержки молодежных объединений, формирование у молодежи активной жизненной позиции, готовности к участию в общественно-политической жизни муниципального образования, </w:t>
      </w:r>
      <w:proofErr w:type="gramStart"/>
      <w:r w:rsidRPr="00082AF9">
        <w:rPr>
          <w:rFonts w:ascii="Times New Roman" w:hAnsi="Times New Roman" w:cs="Times New Roman"/>
          <w:sz w:val="24"/>
          <w:szCs w:val="24"/>
        </w:rPr>
        <w:t>профилактику  здорового</w:t>
      </w:r>
      <w:proofErr w:type="gramEnd"/>
      <w:r w:rsidRPr="00082AF9">
        <w:rPr>
          <w:rFonts w:ascii="Times New Roman" w:hAnsi="Times New Roman" w:cs="Times New Roman"/>
          <w:sz w:val="24"/>
          <w:szCs w:val="24"/>
        </w:rPr>
        <w:t xml:space="preserve"> образа жизни. Реализация </w:t>
      </w:r>
      <w:r w:rsidRPr="00082AF9">
        <w:rPr>
          <w:rFonts w:ascii="Times New Roman" w:hAnsi="Times New Roman" w:cs="Times New Roman"/>
          <w:sz w:val="24"/>
          <w:szCs w:val="24"/>
        </w:rPr>
        <w:lastRenderedPageBreak/>
        <w:t>мероприятий муниципальной программы позволит решить обозначенные проблемы и обеспечит эффективную реализацию молодежной политики в сельском поселении.</w:t>
      </w:r>
    </w:p>
    <w:p w14:paraId="3627A559" w14:textId="77777777" w:rsidR="00A17DF1" w:rsidRPr="00082AF9" w:rsidRDefault="00A17DF1" w:rsidP="00A17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</w:p>
    <w:p w14:paraId="29FF1662" w14:textId="77777777" w:rsidR="00A17DF1" w:rsidRPr="00082AF9" w:rsidRDefault="00A17DF1" w:rsidP="00A17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A7948" w14:textId="77777777" w:rsidR="00A17DF1" w:rsidRPr="00082AF9" w:rsidRDefault="00A17DF1" w:rsidP="00A17D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 xml:space="preserve">Роль спорта становится не только всё более заметным социальным, но и политическим фактором в современном мире. Привлечение населения к занятиям физической культурой являются доказательством жизнеспособности и духовной силы любой нации. Администрацией Турбинного сельского поселения разработана муниципальная программа «Развитие физической культуры и спорта в     </w:t>
      </w:r>
      <w:r w:rsidRPr="00082AF9">
        <w:rPr>
          <w:rFonts w:ascii="Times New Roman" w:hAnsi="Times New Roman" w:cs="Times New Roman"/>
          <w:color w:val="000000"/>
          <w:sz w:val="24"/>
          <w:szCs w:val="24"/>
        </w:rPr>
        <w:t xml:space="preserve">Турбинном </w:t>
      </w:r>
      <w:r w:rsidR="00B170A0">
        <w:rPr>
          <w:rFonts w:ascii="Times New Roman" w:hAnsi="Times New Roman" w:cs="Times New Roman"/>
          <w:sz w:val="24"/>
          <w:szCs w:val="24"/>
        </w:rPr>
        <w:t>сельском поселении на 2018-2026</w:t>
      </w:r>
      <w:r w:rsidR="00CE0A02">
        <w:rPr>
          <w:rFonts w:ascii="Times New Roman" w:hAnsi="Times New Roman" w:cs="Times New Roman"/>
          <w:sz w:val="24"/>
          <w:szCs w:val="24"/>
        </w:rPr>
        <w:t xml:space="preserve"> годы». </w:t>
      </w:r>
      <w:r w:rsidRPr="00082AF9">
        <w:rPr>
          <w:rFonts w:ascii="Times New Roman" w:hAnsi="Times New Roman" w:cs="Times New Roman"/>
          <w:sz w:val="24"/>
          <w:szCs w:val="24"/>
        </w:rPr>
        <w:t xml:space="preserve"> Реализация мероприятий муниципальной программы позволит достичь следующих результатов:</w:t>
      </w:r>
    </w:p>
    <w:p w14:paraId="3EDB842A" w14:textId="77777777" w:rsidR="00A17DF1" w:rsidRPr="00082AF9" w:rsidRDefault="00A17DF1" w:rsidP="00A17DF1">
      <w:pPr>
        <w:pStyle w:val="FR2"/>
        <w:ind w:left="0" w:firstLine="720"/>
        <w:jc w:val="both"/>
        <w:rPr>
          <w:rFonts w:ascii="Times New Roman" w:hAnsi="Times New Roman"/>
          <w:szCs w:val="24"/>
        </w:rPr>
      </w:pPr>
      <w:r w:rsidRPr="00082AF9">
        <w:rPr>
          <w:rFonts w:ascii="Times New Roman" w:hAnsi="Times New Roman"/>
          <w:szCs w:val="24"/>
        </w:rPr>
        <w:t>- популяризация физической культуры и спорта;</w:t>
      </w:r>
    </w:p>
    <w:p w14:paraId="066A2444" w14:textId="77777777" w:rsidR="00A17DF1" w:rsidRPr="00082AF9" w:rsidRDefault="00A17DF1" w:rsidP="00A17DF1">
      <w:pPr>
        <w:pStyle w:val="FR2"/>
        <w:ind w:left="0" w:firstLine="720"/>
        <w:jc w:val="both"/>
        <w:rPr>
          <w:rFonts w:ascii="Times New Roman" w:hAnsi="Times New Roman"/>
          <w:szCs w:val="24"/>
        </w:rPr>
      </w:pPr>
      <w:r w:rsidRPr="00082AF9">
        <w:rPr>
          <w:rFonts w:ascii="Times New Roman" w:hAnsi="Times New Roman"/>
          <w:szCs w:val="24"/>
        </w:rPr>
        <w:t>- создание условий для привлечения к занятиям физической культурой и спортом всех категорий граждан вне зависимости от их возраста, материального или социального положения;</w:t>
      </w:r>
    </w:p>
    <w:p w14:paraId="30FDF27C" w14:textId="77777777" w:rsidR="00A17DF1" w:rsidRPr="00082AF9" w:rsidRDefault="00A17DF1" w:rsidP="00A17DF1">
      <w:pPr>
        <w:pStyle w:val="FR2"/>
        <w:ind w:left="0" w:firstLine="720"/>
        <w:jc w:val="both"/>
        <w:rPr>
          <w:rFonts w:ascii="Times New Roman" w:hAnsi="Times New Roman"/>
          <w:szCs w:val="24"/>
        </w:rPr>
      </w:pPr>
      <w:r w:rsidRPr="00082AF9">
        <w:rPr>
          <w:rFonts w:ascii="Times New Roman" w:hAnsi="Times New Roman"/>
          <w:szCs w:val="24"/>
        </w:rPr>
        <w:t>- воспитание физически и нравственно здорового молодого поколения в Турбинном сельском поселении;</w:t>
      </w:r>
    </w:p>
    <w:p w14:paraId="194C5837" w14:textId="77777777" w:rsidR="00A17DF1" w:rsidRPr="00082AF9" w:rsidRDefault="00A17DF1" w:rsidP="00A17DF1">
      <w:pPr>
        <w:pStyle w:val="FR2"/>
        <w:ind w:left="0" w:firstLine="720"/>
        <w:jc w:val="both"/>
        <w:rPr>
          <w:rFonts w:ascii="Times New Roman" w:hAnsi="Times New Roman"/>
          <w:szCs w:val="24"/>
        </w:rPr>
      </w:pPr>
      <w:r w:rsidRPr="00082AF9">
        <w:rPr>
          <w:rFonts w:ascii="Times New Roman" w:hAnsi="Times New Roman"/>
          <w:color w:val="000000"/>
          <w:szCs w:val="24"/>
        </w:rPr>
        <w:t xml:space="preserve">- сокращение уровня преступности и правонарушений со стороны подростков и молодежи; </w:t>
      </w:r>
    </w:p>
    <w:p w14:paraId="20E0EF4E" w14:textId="77777777" w:rsidR="00A17DF1" w:rsidRPr="00082AF9" w:rsidRDefault="00A17DF1" w:rsidP="00A17DF1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AF9">
        <w:rPr>
          <w:rFonts w:ascii="Times New Roman" w:hAnsi="Times New Roman" w:cs="Times New Roman"/>
          <w:color w:val="000000"/>
          <w:sz w:val="24"/>
          <w:szCs w:val="24"/>
        </w:rPr>
        <w:t>- снижение заболеваемости среди населения.</w:t>
      </w:r>
    </w:p>
    <w:p w14:paraId="70493516" w14:textId="77777777" w:rsidR="00A17DF1" w:rsidRPr="00082AF9" w:rsidRDefault="00A17DF1" w:rsidP="00A17DF1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867E35" w14:textId="77777777" w:rsidR="00A17DF1" w:rsidRPr="00082AF9" w:rsidRDefault="002766AA" w:rsidP="00A17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A17DF1" w:rsidRPr="00082AF9">
        <w:rPr>
          <w:rFonts w:ascii="Times New Roman" w:hAnsi="Times New Roman" w:cs="Times New Roman"/>
          <w:b/>
          <w:sz w:val="24"/>
          <w:szCs w:val="24"/>
        </w:rPr>
        <w:t>АЗВИТИЕ ПОТРЕБИТЕЛЬСКОГО РЫНКА</w:t>
      </w:r>
    </w:p>
    <w:p w14:paraId="19A4A2C7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578DE" w14:textId="77777777" w:rsidR="00A17DF1" w:rsidRPr="00082AF9" w:rsidRDefault="00A17DF1" w:rsidP="00A17DF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- содействие в организации защиты прав потребителей;</w:t>
      </w:r>
    </w:p>
    <w:p w14:paraId="58FACEEA" w14:textId="77777777" w:rsidR="00A17DF1" w:rsidRPr="00082AF9" w:rsidRDefault="00A17DF1" w:rsidP="00A17DF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- оказание условий для обеспечения жителей поселения услугами связи,</w:t>
      </w:r>
    </w:p>
    <w:p w14:paraId="28E0C0EC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общественного питания, торговли и бытового обслуживания.</w:t>
      </w:r>
    </w:p>
    <w:p w14:paraId="5155F660" w14:textId="77777777" w:rsidR="00A17DF1" w:rsidRPr="002D126C" w:rsidRDefault="002D126C" w:rsidP="002D12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17DF1" w:rsidRPr="00082AF9">
        <w:rPr>
          <w:rFonts w:ascii="Times New Roman" w:hAnsi="Times New Roman" w:cs="Times New Roman"/>
          <w:b/>
          <w:sz w:val="24"/>
          <w:szCs w:val="24"/>
        </w:rPr>
        <w:t>ОЦИАЛЬНАЯ ЗАЩИТА НАСЕЛЕНИЯ</w:t>
      </w:r>
    </w:p>
    <w:p w14:paraId="69D99624" w14:textId="77777777" w:rsidR="00A17DF1" w:rsidRPr="00082AF9" w:rsidRDefault="00A17DF1" w:rsidP="00A17DF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В социальной политике главным направлением считать совершенствование</w:t>
      </w:r>
    </w:p>
    <w:p w14:paraId="5B61D80A" w14:textId="77777777" w:rsidR="00A17DF1" w:rsidRPr="00082AF9" w:rsidRDefault="00A17DF1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системы адресной социальной поддержки нуждающимся гражданам:</w:t>
      </w:r>
    </w:p>
    <w:p w14:paraId="53A9E63A" w14:textId="77777777" w:rsidR="00A17DF1" w:rsidRPr="00082AF9" w:rsidRDefault="00A17DF1" w:rsidP="00A17DF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- выявление нуждающихся одиноких, престарелых граждан, семей с детьми;</w:t>
      </w:r>
    </w:p>
    <w:p w14:paraId="37F21CCE" w14:textId="77777777" w:rsidR="00A17DF1" w:rsidRPr="00082AF9" w:rsidRDefault="00A17DF1" w:rsidP="00A17DF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-привлечение для оказания адресной социальной помощи средства,</w:t>
      </w:r>
    </w:p>
    <w:p w14:paraId="5E47ED97" w14:textId="77777777" w:rsidR="00361268" w:rsidRDefault="00A17DF1" w:rsidP="00361268">
      <w:pPr>
        <w:jc w:val="both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szCs w:val="24"/>
        </w:rPr>
        <w:t>поступающие от благотворительных марафонов, добровольных перечислений организаций и физических лиц.</w:t>
      </w:r>
    </w:p>
    <w:p w14:paraId="0872A322" w14:textId="77777777" w:rsidR="00A17DF1" w:rsidRPr="00082AF9" w:rsidRDefault="00A17DF1" w:rsidP="00361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14:paraId="30E90AB2" w14:textId="77777777" w:rsidR="00A17DF1" w:rsidRPr="00082AF9" w:rsidRDefault="00361268" w:rsidP="00A17D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17DF1" w:rsidRPr="00082AF9">
        <w:rPr>
          <w:rFonts w:ascii="Times New Roman" w:hAnsi="Times New Roman" w:cs="Times New Roman"/>
          <w:bCs/>
          <w:sz w:val="24"/>
          <w:szCs w:val="24"/>
        </w:rPr>
        <w:t>Администрацией Турбинного сельского поселения проводится работа с сельскохозяйственными производителями на предмет предоставления им в аренду и на продажу земель сельскохозяйственного назначения, находящихся в собственности поселения, для развития сельского хозяйства на территории Турбинного сельского поселения.</w:t>
      </w:r>
    </w:p>
    <w:p w14:paraId="774C231B" w14:textId="77777777" w:rsidR="00A17DF1" w:rsidRPr="00082AF9" w:rsidRDefault="00A17DF1" w:rsidP="00A17D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EEBB7D9" w14:textId="77777777" w:rsidR="00BC4956" w:rsidRPr="00361268" w:rsidRDefault="00361268" w:rsidP="00361268">
      <w:pPr>
        <w:jc w:val="both"/>
        <w:rPr>
          <w:sz w:val="24"/>
          <w:szCs w:val="24"/>
        </w:rPr>
      </w:pPr>
      <w:r w:rsidRPr="00361268">
        <w:rPr>
          <w:rStyle w:val="fontstyle01"/>
        </w:rPr>
        <w:t>В целом для прогноза социально-экономического разв</w:t>
      </w:r>
      <w:r>
        <w:rPr>
          <w:rStyle w:val="fontstyle01"/>
        </w:rPr>
        <w:t>ития сельского поселения на 2025 и плановый период 2026 и 2027</w:t>
      </w:r>
      <w:r w:rsidRPr="00361268">
        <w:rPr>
          <w:rStyle w:val="fontstyle01"/>
        </w:rPr>
        <w:t xml:space="preserve"> годов характерна тенденция устойчивости показателей, мало</w:t>
      </w:r>
      <w:r w:rsidRPr="00361268">
        <w:rPr>
          <w:color w:val="000000"/>
          <w:sz w:val="24"/>
          <w:szCs w:val="24"/>
        </w:rPr>
        <w:br/>
      </w:r>
      <w:r w:rsidRPr="00361268">
        <w:rPr>
          <w:rStyle w:val="fontstyle01"/>
        </w:rPr>
        <w:t xml:space="preserve">отличающихся от </w:t>
      </w:r>
      <w:r>
        <w:rPr>
          <w:rStyle w:val="fontstyle01"/>
        </w:rPr>
        <w:t>уровня 2024</w:t>
      </w:r>
      <w:r w:rsidRPr="00361268">
        <w:rPr>
          <w:rStyle w:val="fontstyle01"/>
        </w:rPr>
        <w:t xml:space="preserve"> года, но обеспечивающая финансовую стабильность для</w:t>
      </w:r>
      <w:r w:rsidRPr="00361268">
        <w:rPr>
          <w:color w:val="000000"/>
          <w:sz w:val="24"/>
          <w:szCs w:val="24"/>
        </w:rPr>
        <w:t xml:space="preserve"> </w:t>
      </w:r>
      <w:r w:rsidRPr="00361268">
        <w:rPr>
          <w:rStyle w:val="fontstyle01"/>
        </w:rPr>
        <w:t>дальнейшего развития поселения.</w:t>
      </w:r>
      <w:r w:rsidRPr="00361268">
        <w:rPr>
          <w:sz w:val="24"/>
          <w:szCs w:val="24"/>
        </w:rPr>
        <w:t xml:space="preserve"> </w:t>
      </w:r>
    </w:p>
    <w:sectPr w:rsidR="00BC4956" w:rsidRPr="00361268" w:rsidSect="00A17DF1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B22B4"/>
    <w:multiLevelType w:val="hybridMultilevel"/>
    <w:tmpl w:val="2CA894B2"/>
    <w:lvl w:ilvl="0" w:tplc="F990B1B0">
      <w:start w:val="200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D300D4"/>
    <w:multiLevelType w:val="singleLevel"/>
    <w:tmpl w:val="CF6C1DD2"/>
    <w:lvl w:ilvl="0">
      <w:start w:val="2008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 w16cid:durableId="1289551908">
    <w:abstractNumId w:val="1"/>
  </w:num>
  <w:num w:numId="2" w16cid:durableId="45641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70"/>
    <w:rsid w:val="0000333F"/>
    <w:rsid w:val="00003A49"/>
    <w:rsid w:val="0000641B"/>
    <w:rsid w:val="00010944"/>
    <w:rsid w:val="00026B11"/>
    <w:rsid w:val="00041772"/>
    <w:rsid w:val="00066214"/>
    <w:rsid w:val="000666FF"/>
    <w:rsid w:val="0007426E"/>
    <w:rsid w:val="000757F7"/>
    <w:rsid w:val="000819EF"/>
    <w:rsid w:val="00082AF9"/>
    <w:rsid w:val="000865FB"/>
    <w:rsid w:val="000909DE"/>
    <w:rsid w:val="0009271B"/>
    <w:rsid w:val="00096C24"/>
    <w:rsid w:val="000A1999"/>
    <w:rsid w:val="000B1177"/>
    <w:rsid w:val="000B5FBE"/>
    <w:rsid w:val="000C0942"/>
    <w:rsid w:val="000D3F9E"/>
    <w:rsid w:val="000D538B"/>
    <w:rsid w:val="000D6A93"/>
    <w:rsid w:val="00102736"/>
    <w:rsid w:val="00107F41"/>
    <w:rsid w:val="00116065"/>
    <w:rsid w:val="0012196A"/>
    <w:rsid w:val="00121B9D"/>
    <w:rsid w:val="0012578E"/>
    <w:rsid w:val="00127212"/>
    <w:rsid w:val="001420C9"/>
    <w:rsid w:val="00157C52"/>
    <w:rsid w:val="001619B8"/>
    <w:rsid w:val="00182752"/>
    <w:rsid w:val="001941FE"/>
    <w:rsid w:val="001A48DE"/>
    <w:rsid w:val="001D06A2"/>
    <w:rsid w:val="001D2882"/>
    <w:rsid w:val="001D413B"/>
    <w:rsid w:val="001D46BB"/>
    <w:rsid w:val="002052F2"/>
    <w:rsid w:val="00212301"/>
    <w:rsid w:val="00217189"/>
    <w:rsid w:val="002400B4"/>
    <w:rsid w:val="002414CD"/>
    <w:rsid w:val="00255EF0"/>
    <w:rsid w:val="002766AA"/>
    <w:rsid w:val="00281D21"/>
    <w:rsid w:val="00285934"/>
    <w:rsid w:val="0028718C"/>
    <w:rsid w:val="00296982"/>
    <w:rsid w:val="002A1F8C"/>
    <w:rsid w:val="002A37C8"/>
    <w:rsid w:val="002B4F99"/>
    <w:rsid w:val="002B580C"/>
    <w:rsid w:val="002C6393"/>
    <w:rsid w:val="002D126C"/>
    <w:rsid w:val="002D2171"/>
    <w:rsid w:val="002D6F27"/>
    <w:rsid w:val="002D7ABA"/>
    <w:rsid w:val="002E0F7C"/>
    <w:rsid w:val="002F2118"/>
    <w:rsid w:val="002F33AB"/>
    <w:rsid w:val="002F5B32"/>
    <w:rsid w:val="003046C3"/>
    <w:rsid w:val="003120A6"/>
    <w:rsid w:val="003570A3"/>
    <w:rsid w:val="00361195"/>
    <w:rsid w:val="00361268"/>
    <w:rsid w:val="0037128E"/>
    <w:rsid w:val="00374E43"/>
    <w:rsid w:val="00375268"/>
    <w:rsid w:val="00375B57"/>
    <w:rsid w:val="00376177"/>
    <w:rsid w:val="00380664"/>
    <w:rsid w:val="00393C5D"/>
    <w:rsid w:val="003A0A85"/>
    <w:rsid w:val="003C3E91"/>
    <w:rsid w:val="003C4DF1"/>
    <w:rsid w:val="003D22D6"/>
    <w:rsid w:val="003E17E0"/>
    <w:rsid w:val="003E42C9"/>
    <w:rsid w:val="003E769F"/>
    <w:rsid w:val="00412263"/>
    <w:rsid w:val="00416E65"/>
    <w:rsid w:val="00435F09"/>
    <w:rsid w:val="004374E4"/>
    <w:rsid w:val="0045703E"/>
    <w:rsid w:val="004631CB"/>
    <w:rsid w:val="0046536C"/>
    <w:rsid w:val="004961CE"/>
    <w:rsid w:val="004B33CC"/>
    <w:rsid w:val="004C00BD"/>
    <w:rsid w:val="004D2670"/>
    <w:rsid w:val="004E1DFF"/>
    <w:rsid w:val="004E22B4"/>
    <w:rsid w:val="004F24B2"/>
    <w:rsid w:val="00513485"/>
    <w:rsid w:val="00520225"/>
    <w:rsid w:val="005211C8"/>
    <w:rsid w:val="00523374"/>
    <w:rsid w:val="00552E8D"/>
    <w:rsid w:val="00554E4B"/>
    <w:rsid w:val="00570099"/>
    <w:rsid w:val="00581BA3"/>
    <w:rsid w:val="00582991"/>
    <w:rsid w:val="00595DE4"/>
    <w:rsid w:val="005B6DB7"/>
    <w:rsid w:val="005C1B45"/>
    <w:rsid w:val="005C343D"/>
    <w:rsid w:val="005C3689"/>
    <w:rsid w:val="005C4DED"/>
    <w:rsid w:val="005C506A"/>
    <w:rsid w:val="005D343C"/>
    <w:rsid w:val="005E378A"/>
    <w:rsid w:val="005F4282"/>
    <w:rsid w:val="00600C43"/>
    <w:rsid w:val="00602417"/>
    <w:rsid w:val="00610DC3"/>
    <w:rsid w:val="00637A18"/>
    <w:rsid w:val="006425D1"/>
    <w:rsid w:val="0064786C"/>
    <w:rsid w:val="0066150E"/>
    <w:rsid w:val="00671205"/>
    <w:rsid w:val="006769B3"/>
    <w:rsid w:val="006832FB"/>
    <w:rsid w:val="00685144"/>
    <w:rsid w:val="00692F16"/>
    <w:rsid w:val="00693FA6"/>
    <w:rsid w:val="00694085"/>
    <w:rsid w:val="0069667D"/>
    <w:rsid w:val="006B5D8F"/>
    <w:rsid w:val="006B616A"/>
    <w:rsid w:val="006D4788"/>
    <w:rsid w:val="006E4F6A"/>
    <w:rsid w:val="006F7314"/>
    <w:rsid w:val="00723500"/>
    <w:rsid w:val="00736418"/>
    <w:rsid w:val="00746423"/>
    <w:rsid w:val="007526F5"/>
    <w:rsid w:val="0075287D"/>
    <w:rsid w:val="00757577"/>
    <w:rsid w:val="007665C7"/>
    <w:rsid w:val="007666F1"/>
    <w:rsid w:val="007708AD"/>
    <w:rsid w:val="00774B23"/>
    <w:rsid w:val="007A65E9"/>
    <w:rsid w:val="007B76B2"/>
    <w:rsid w:val="007C778F"/>
    <w:rsid w:val="007E16B1"/>
    <w:rsid w:val="007E1741"/>
    <w:rsid w:val="007E32C9"/>
    <w:rsid w:val="007F1205"/>
    <w:rsid w:val="008273FE"/>
    <w:rsid w:val="00830320"/>
    <w:rsid w:val="0083242E"/>
    <w:rsid w:val="00844003"/>
    <w:rsid w:val="008750B8"/>
    <w:rsid w:val="00880C8F"/>
    <w:rsid w:val="00894209"/>
    <w:rsid w:val="008A1949"/>
    <w:rsid w:val="008A1E32"/>
    <w:rsid w:val="008D2EA4"/>
    <w:rsid w:val="008D3066"/>
    <w:rsid w:val="008D3092"/>
    <w:rsid w:val="008D4F54"/>
    <w:rsid w:val="008D6627"/>
    <w:rsid w:val="008E65E5"/>
    <w:rsid w:val="008F68A3"/>
    <w:rsid w:val="00903CDD"/>
    <w:rsid w:val="00911748"/>
    <w:rsid w:val="00921EDE"/>
    <w:rsid w:val="009271CE"/>
    <w:rsid w:val="00941B8A"/>
    <w:rsid w:val="00957FCB"/>
    <w:rsid w:val="0097245B"/>
    <w:rsid w:val="00982C65"/>
    <w:rsid w:val="009831C5"/>
    <w:rsid w:val="00985744"/>
    <w:rsid w:val="00993D9A"/>
    <w:rsid w:val="009A0BAE"/>
    <w:rsid w:val="009A2330"/>
    <w:rsid w:val="009B037C"/>
    <w:rsid w:val="009B1D25"/>
    <w:rsid w:val="009B5743"/>
    <w:rsid w:val="009C3375"/>
    <w:rsid w:val="009E12B8"/>
    <w:rsid w:val="009E37AF"/>
    <w:rsid w:val="009E7AAE"/>
    <w:rsid w:val="009F2055"/>
    <w:rsid w:val="00A026EB"/>
    <w:rsid w:val="00A02778"/>
    <w:rsid w:val="00A05715"/>
    <w:rsid w:val="00A05778"/>
    <w:rsid w:val="00A17DF1"/>
    <w:rsid w:val="00A3512E"/>
    <w:rsid w:val="00A60B4B"/>
    <w:rsid w:val="00AB254D"/>
    <w:rsid w:val="00AB63BF"/>
    <w:rsid w:val="00AD0FC2"/>
    <w:rsid w:val="00AD3234"/>
    <w:rsid w:val="00AF4FAB"/>
    <w:rsid w:val="00B02E3C"/>
    <w:rsid w:val="00B06599"/>
    <w:rsid w:val="00B170A0"/>
    <w:rsid w:val="00B41259"/>
    <w:rsid w:val="00B4774E"/>
    <w:rsid w:val="00B52934"/>
    <w:rsid w:val="00B6265D"/>
    <w:rsid w:val="00B627B6"/>
    <w:rsid w:val="00B62992"/>
    <w:rsid w:val="00B8480C"/>
    <w:rsid w:val="00B86DF4"/>
    <w:rsid w:val="00BA5F24"/>
    <w:rsid w:val="00BB0DE8"/>
    <w:rsid w:val="00BB19BB"/>
    <w:rsid w:val="00BB2BA4"/>
    <w:rsid w:val="00BC4956"/>
    <w:rsid w:val="00BC6BC9"/>
    <w:rsid w:val="00BD1081"/>
    <w:rsid w:val="00BD5F6A"/>
    <w:rsid w:val="00BE3B73"/>
    <w:rsid w:val="00C069E4"/>
    <w:rsid w:val="00C41F35"/>
    <w:rsid w:val="00C54744"/>
    <w:rsid w:val="00C60A1B"/>
    <w:rsid w:val="00C636A5"/>
    <w:rsid w:val="00C74ADF"/>
    <w:rsid w:val="00C8255E"/>
    <w:rsid w:val="00C931BF"/>
    <w:rsid w:val="00CB248E"/>
    <w:rsid w:val="00CB6726"/>
    <w:rsid w:val="00CC5918"/>
    <w:rsid w:val="00CE0A02"/>
    <w:rsid w:val="00CE1117"/>
    <w:rsid w:val="00CE1600"/>
    <w:rsid w:val="00CE1A73"/>
    <w:rsid w:val="00CE496D"/>
    <w:rsid w:val="00CF07AB"/>
    <w:rsid w:val="00D32299"/>
    <w:rsid w:val="00D407DC"/>
    <w:rsid w:val="00D546AB"/>
    <w:rsid w:val="00D55573"/>
    <w:rsid w:val="00D74314"/>
    <w:rsid w:val="00D83094"/>
    <w:rsid w:val="00D9399E"/>
    <w:rsid w:val="00D94F32"/>
    <w:rsid w:val="00D96D97"/>
    <w:rsid w:val="00D97C37"/>
    <w:rsid w:val="00DB54B6"/>
    <w:rsid w:val="00DC2084"/>
    <w:rsid w:val="00DE5F15"/>
    <w:rsid w:val="00E023D5"/>
    <w:rsid w:val="00E11DD6"/>
    <w:rsid w:val="00E31CA8"/>
    <w:rsid w:val="00E46BC4"/>
    <w:rsid w:val="00E50B03"/>
    <w:rsid w:val="00E51B1F"/>
    <w:rsid w:val="00E627BB"/>
    <w:rsid w:val="00E67466"/>
    <w:rsid w:val="00E91CFF"/>
    <w:rsid w:val="00E959E6"/>
    <w:rsid w:val="00E97C20"/>
    <w:rsid w:val="00E97E46"/>
    <w:rsid w:val="00EA468F"/>
    <w:rsid w:val="00EC1543"/>
    <w:rsid w:val="00F42019"/>
    <w:rsid w:val="00F552B8"/>
    <w:rsid w:val="00F87637"/>
    <w:rsid w:val="00FB7971"/>
    <w:rsid w:val="00FC0C17"/>
    <w:rsid w:val="00FC4E5F"/>
    <w:rsid w:val="00FD1642"/>
    <w:rsid w:val="00F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29443E"/>
  <w15:docId w15:val="{F569B86F-EC0C-4FAA-8B68-6575EA16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4D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4631C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qFormat/>
    <w:rsid w:val="004631CB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qFormat/>
    <w:rsid w:val="004631CB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qFormat/>
    <w:rsid w:val="004631CB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B9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D5F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3D2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rsid w:val="00BC4956"/>
    <w:pPr>
      <w:spacing w:after="120"/>
      <w:ind w:left="283"/>
    </w:pPr>
  </w:style>
  <w:style w:type="paragraph" w:styleId="20">
    <w:name w:val="Body Text First Indent 2"/>
    <w:basedOn w:val="a4"/>
    <w:rsid w:val="00BC4956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95D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ody Text"/>
    <w:basedOn w:val="a"/>
    <w:rsid w:val="000909DE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A37C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C3375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rsid w:val="009C3375"/>
    <w:rPr>
      <w:rFonts w:ascii="Segoe UI" w:hAnsi="Segoe UI" w:cs="Segoe UI"/>
      <w:sz w:val="18"/>
      <w:szCs w:val="18"/>
    </w:rPr>
  </w:style>
  <w:style w:type="character" w:customStyle="1" w:styleId="extended-textfull">
    <w:name w:val="extended-text__full"/>
    <w:rsid w:val="008D4F54"/>
  </w:style>
  <w:style w:type="character" w:customStyle="1" w:styleId="extended-textshort">
    <w:name w:val="extended-text__short"/>
    <w:rsid w:val="008D4F54"/>
  </w:style>
  <w:style w:type="paragraph" w:styleId="21">
    <w:name w:val="Body Text Indent 2"/>
    <w:basedOn w:val="a"/>
    <w:link w:val="22"/>
    <w:rsid w:val="00A17DF1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rsid w:val="00A17DF1"/>
    <w:rPr>
      <w:rFonts w:ascii="Arial" w:hAnsi="Arial" w:cs="Arial"/>
    </w:rPr>
  </w:style>
  <w:style w:type="paragraph" w:customStyle="1" w:styleId="ConsPlusNonformat">
    <w:name w:val="ConsPlusNonformat"/>
    <w:rsid w:val="00A17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2">
    <w:name w:val="FR2"/>
    <w:rsid w:val="00A17DF1"/>
    <w:pPr>
      <w:widowControl w:val="0"/>
      <w:snapToGrid w:val="0"/>
      <w:ind w:left="6840"/>
    </w:pPr>
    <w:rPr>
      <w:rFonts w:ascii="Arial" w:hAnsi="Arial"/>
      <w:sz w:val="24"/>
    </w:rPr>
  </w:style>
  <w:style w:type="character" w:customStyle="1" w:styleId="fontstyle01">
    <w:name w:val="fontstyle01"/>
    <w:rsid w:val="003612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2163</Words>
  <Characters>15455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3</cp:revision>
  <cp:lastPrinted>2024-11-13T09:47:00Z</cp:lastPrinted>
  <dcterms:created xsi:type="dcterms:W3CDTF">2024-11-13T09:49:00Z</dcterms:created>
  <dcterms:modified xsi:type="dcterms:W3CDTF">2024-11-14T05:33:00Z</dcterms:modified>
</cp:coreProperties>
</file>