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6B6FBF">
        <w:rPr>
          <w:sz w:val="28"/>
          <w:szCs w:val="28"/>
        </w:rPr>
        <w:t>6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602AF6" w:rsidRPr="00670D62" w:rsidRDefault="001C58F0" w:rsidP="00602AF6">
      <w:pPr>
        <w:ind w:firstLine="720"/>
        <w:jc w:val="center"/>
        <w:rPr>
          <w:bCs/>
          <w:sz w:val="28"/>
          <w:szCs w:val="28"/>
        </w:rPr>
      </w:pPr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bookmarkStart w:id="1" w:name="_Hlk19199570"/>
      <w:r w:rsidR="006B6FBF">
        <w:rPr>
          <w:b/>
          <w:sz w:val="28"/>
          <w:szCs w:val="28"/>
        </w:rPr>
        <w:t>16.05.2012</w:t>
      </w:r>
      <w:r w:rsidR="00F96E87">
        <w:rPr>
          <w:b/>
          <w:sz w:val="28"/>
          <w:szCs w:val="28"/>
        </w:rPr>
        <w:t xml:space="preserve"> № </w:t>
      </w:r>
      <w:r w:rsidR="006B6FBF">
        <w:rPr>
          <w:b/>
          <w:sz w:val="28"/>
          <w:szCs w:val="28"/>
        </w:rPr>
        <w:t>83</w:t>
      </w:r>
      <w:r w:rsidR="00D47F08" w:rsidRPr="00D47F08">
        <w:rPr>
          <w:b/>
          <w:sz w:val="28"/>
          <w:szCs w:val="28"/>
        </w:rPr>
        <w:t xml:space="preserve"> </w:t>
      </w:r>
      <w:r w:rsidR="00DF727D">
        <w:rPr>
          <w:b/>
          <w:sz w:val="28"/>
          <w:szCs w:val="28"/>
        </w:rPr>
        <w:t>«</w:t>
      </w:r>
      <w:bookmarkStart w:id="2" w:name="_Hlk19199086"/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6B6FBF">
        <w:rPr>
          <w:b/>
          <w:sz w:val="28"/>
          <w:szCs w:val="28"/>
        </w:rPr>
        <w:t xml:space="preserve">по исполнению </w:t>
      </w:r>
      <w:r w:rsidR="00670D62" w:rsidRPr="00670D62">
        <w:rPr>
          <w:b/>
          <w:sz w:val="28"/>
          <w:szCs w:val="28"/>
        </w:rPr>
        <w:t xml:space="preserve">муниципальной услуги </w:t>
      </w:r>
      <w:r w:rsidR="00602AF6" w:rsidRPr="00670D62">
        <w:rPr>
          <w:b/>
          <w:sz w:val="28"/>
          <w:szCs w:val="28"/>
        </w:rPr>
        <w:t>«</w:t>
      </w:r>
      <w:bookmarkEnd w:id="2"/>
      <w:r w:rsidR="00E17942">
        <w:rPr>
          <w:b/>
          <w:sz w:val="28"/>
          <w:szCs w:val="28"/>
        </w:rPr>
        <w:t xml:space="preserve">Выдача </w:t>
      </w:r>
      <w:r w:rsidR="006B6FBF">
        <w:rPr>
          <w:b/>
          <w:sz w:val="28"/>
          <w:szCs w:val="28"/>
        </w:rPr>
        <w:t>к</w:t>
      </w:r>
      <w:r w:rsidR="00E17942">
        <w:rPr>
          <w:b/>
          <w:sz w:val="28"/>
          <w:szCs w:val="28"/>
        </w:rPr>
        <w:t>опи</w:t>
      </w:r>
      <w:r w:rsidR="006B6FBF">
        <w:rPr>
          <w:b/>
          <w:sz w:val="28"/>
          <w:szCs w:val="28"/>
        </w:rPr>
        <w:t>й архивных документов, подтверждающих право на владение землей</w:t>
      </w:r>
      <w:r w:rsidR="00602AF6" w:rsidRPr="00670D62">
        <w:rPr>
          <w:bCs/>
          <w:sz w:val="28"/>
          <w:szCs w:val="28"/>
        </w:rPr>
        <w:t>»</w:t>
      </w:r>
      <w:r w:rsidR="00D47F08" w:rsidRPr="00D47F08">
        <w:rPr>
          <w:bCs/>
          <w:sz w:val="28"/>
          <w:szCs w:val="28"/>
        </w:rPr>
        <w:t xml:space="preserve"> </w:t>
      </w:r>
      <w:r w:rsidR="00093C68" w:rsidRPr="00093C68">
        <w:rPr>
          <w:b/>
          <w:sz w:val="28"/>
          <w:szCs w:val="28"/>
        </w:rPr>
        <w:t>(в редакции постановлени</w:t>
      </w:r>
      <w:r w:rsidR="0018778E">
        <w:rPr>
          <w:b/>
          <w:sz w:val="28"/>
          <w:szCs w:val="28"/>
        </w:rPr>
        <w:t xml:space="preserve">я </w:t>
      </w:r>
      <w:r w:rsidR="001C2015">
        <w:rPr>
          <w:b/>
          <w:sz w:val="28"/>
          <w:szCs w:val="28"/>
        </w:rPr>
        <w:t xml:space="preserve">от </w:t>
      </w:r>
      <w:r w:rsidR="00093C68" w:rsidRPr="00093C68">
        <w:rPr>
          <w:b/>
          <w:sz w:val="28"/>
          <w:szCs w:val="28"/>
        </w:rPr>
        <w:t xml:space="preserve">18.03.2016 № </w:t>
      </w:r>
      <w:r w:rsidR="006B6FBF">
        <w:rPr>
          <w:b/>
          <w:sz w:val="28"/>
          <w:szCs w:val="28"/>
        </w:rPr>
        <w:t>62)</w:t>
      </w:r>
      <w:bookmarkEnd w:id="0"/>
    </w:p>
    <w:bookmarkEnd w:id="1"/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D47F0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18778E">
        <w:rPr>
          <w:color w:val="000000"/>
          <w:sz w:val="28"/>
          <w:szCs w:val="28"/>
        </w:rPr>
        <w:t xml:space="preserve">   </w:t>
      </w:r>
      <w:bookmarkStart w:id="3" w:name="_GoBack"/>
      <w:bookmarkEnd w:id="3"/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</w:t>
      </w:r>
      <w:r w:rsidR="006B6FBF" w:rsidRPr="006B6FBF">
        <w:rPr>
          <w:color w:val="000000"/>
          <w:sz w:val="28"/>
          <w:szCs w:val="28"/>
        </w:rPr>
        <w:t>от 16.05.2012 № 83 «Об утверждении административного регламента  по исполнению муниципальной услуги «Выдача копий архивных документов, подтверждающих право на владение землей» (в редакции постановлений от 18.03.2016 № 62)</w:t>
      </w:r>
      <w:r>
        <w:rPr>
          <w:color w:val="000000"/>
          <w:sz w:val="28"/>
          <w:szCs w:val="28"/>
        </w:rPr>
        <w:t>»</w:t>
      </w:r>
      <w:r w:rsidRPr="00093C68">
        <w:rPr>
          <w:color w:val="000000"/>
          <w:sz w:val="28"/>
          <w:szCs w:val="28"/>
        </w:rPr>
        <w:t>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</w:t>
      </w:r>
      <w:r w:rsidR="00D47F08" w:rsidRPr="00D47F08">
        <w:rPr>
          <w:color w:val="000000"/>
          <w:sz w:val="28"/>
          <w:szCs w:val="28"/>
        </w:rPr>
        <w:t xml:space="preserve">      </w:t>
      </w:r>
      <w:r w:rsidRPr="00093C68">
        <w:rPr>
          <w:color w:val="000000"/>
          <w:sz w:val="28"/>
          <w:szCs w:val="28"/>
        </w:rPr>
        <w:t xml:space="preserve">2. Внести в административный регламент </w:t>
      </w:r>
      <w:r>
        <w:rPr>
          <w:color w:val="000000"/>
          <w:sz w:val="28"/>
          <w:szCs w:val="28"/>
        </w:rPr>
        <w:t>по предоставлению муниципальной услуги</w:t>
      </w:r>
      <w:r w:rsidR="00B072B8" w:rsidRPr="00B072B8">
        <w:rPr>
          <w:color w:val="000000"/>
          <w:sz w:val="28"/>
          <w:szCs w:val="28"/>
        </w:rPr>
        <w:t>«</w:t>
      </w:r>
      <w:r w:rsidR="006B6FBF" w:rsidRPr="006B6FBF">
        <w:rPr>
          <w:color w:val="000000"/>
          <w:sz w:val="28"/>
          <w:szCs w:val="28"/>
        </w:rPr>
        <w:t>Выдача копий архивных документов, подтверждающих право на владение землей</w:t>
      </w:r>
      <w:r w:rsidRPr="00093C68">
        <w:rPr>
          <w:color w:val="000000"/>
          <w:sz w:val="28"/>
          <w:szCs w:val="28"/>
        </w:rPr>
        <w:t>», утвержденный постановлением Администрации Турбинного сельского поселения от</w:t>
      </w:r>
      <w:r w:rsidR="006B6FBF">
        <w:rPr>
          <w:color w:val="000000"/>
          <w:sz w:val="28"/>
          <w:szCs w:val="28"/>
        </w:rPr>
        <w:t>16.05.2012 № 83</w:t>
      </w:r>
      <w:r w:rsidR="00E5709F" w:rsidRPr="00E5709F">
        <w:rPr>
          <w:color w:val="000000"/>
          <w:sz w:val="28"/>
          <w:szCs w:val="28"/>
        </w:rPr>
        <w:t>(в редакции постановлени</w:t>
      </w:r>
      <w:r w:rsidR="001C2015">
        <w:rPr>
          <w:color w:val="000000"/>
          <w:sz w:val="28"/>
          <w:szCs w:val="28"/>
        </w:rPr>
        <w:t>й</w:t>
      </w:r>
      <w:r w:rsidR="00E5709F" w:rsidRPr="00E5709F">
        <w:rPr>
          <w:color w:val="000000"/>
          <w:sz w:val="28"/>
          <w:szCs w:val="28"/>
        </w:rPr>
        <w:t xml:space="preserve"> от</w:t>
      </w:r>
      <w:r w:rsidR="00E17942" w:rsidRPr="00E17942">
        <w:rPr>
          <w:color w:val="000000"/>
          <w:sz w:val="28"/>
          <w:szCs w:val="28"/>
        </w:rPr>
        <w:t xml:space="preserve">18.03.2016 № </w:t>
      </w:r>
      <w:r w:rsidR="005879C4">
        <w:rPr>
          <w:color w:val="000000"/>
          <w:sz w:val="28"/>
          <w:szCs w:val="28"/>
        </w:rPr>
        <w:t>62</w:t>
      </w:r>
      <w:r w:rsidR="00E5709F" w:rsidRPr="00E5709F">
        <w:rPr>
          <w:color w:val="000000"/>
          <w:sz w:val="28"/>
          <w:szCs w:val="28"/>
        </w:rPr>
        <w:t>)</w:t>
      </w:r>
      <w:r w:rsidRPr="00093C68">
        <w:rPr>
          <w:color w:val="000000"/>
          <w:sz w:val="28"/>
          <w:szCs w:val="28"/>
        </w:rPr>
        <w:t xml:space="preserve"> 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</w:t>
      </w:r>
      <w:r w:rsidR="00D47F08" w:rsidRPr="00D47F08">
        <w:rPr>
          <w:color w:val="000000"/>
          <w:sz w:val="28"/>
          <w:szCs w:val="28"/>
        </w:rPr>
        <w:t xml:space="preserve"> </w:t>
      </w:r>
      <w:r w:rsidRPr="00093C68">
        <w:rPr>
          <w:color w:val="000000"/>
          <w:sz w:val="28"/>
          <w:szCs w:val="28"/>
        </w:rPr>
        <w:t xml:space="preserve">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lastRenderedPageBreak/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t xml:space="preserve">  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778E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t xml:space="preserve">  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официального сайта  Уполномоченного органа в сети «Интернет»;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lastRenderedPageBreak/>
        <w:t xml:space="preserve">  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</w:t>
      </w: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муниципальную услугу, либо муниципального служащего;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В случае, если ответ на жалобу не может быть дан без разглашения сведений, составляющих государственную или иную охраняемую </w:t>
      </w:r>
      <w:r w:rsidR="00E5709F" w:rsidRPr="00E5709F">
        <w:rPr>
          <w:color w:val="000000"/>
          <w:sz w:val="28"/>
          <w:szCs w:val="28"/>
        </w:rPr>
        <w:lastRenderedPageBreak/>
        <w:t>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778E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778E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5</w:t>
      </w:r>
      <w:r w:rsidR="00E5709F" w:rsidRPr="00E5709F">
        <w:rPr>
          <w:color w:val="000000"/>
          <w:sz w:val="28"/>
          <w:szCs w:val="28"/>
        </w:rPr>
        <w:t>.6.3. Уполномоченный орган отказывает в удовлетворении жалобы в следующих случаях: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подача жалобы лицом, полномочия которого не подтверждены в порядке, </w:t>
      </w: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установленном законодательством Российской Федерации;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47F08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778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E5709F" w:rsidRPr="00E5709F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Уполномоченного органа, его должностных лиц либо </w:t>
      </w:r>
      <w:r w:rsidR="00E5709F" w:rsidRPr="00E5709F">
        <w:rPr>
          <w:color w:val="000000"/>
          <w:sz w:val="28"/>
          <w:szCs w:val="28"/>
        </w:rPr>
        <w:lastRenderedPageBreak/>
        <w:t>муниципальных служащих, в том числе по телефону, электронной почте, при личном приеме;</w:t>
      </w:r>
    </w:p>
    <w:p w:rsidR="00DB4F16" w:rsidRPr="00093C68" w:rsidRDefault="00D47F0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D47F0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7F08">
        <w:rPr>
          <w:color w:val="000000"/>
          <w:sz w:val="28"/>
          <w:szCs w:val="28"/>
        </w:rPr>
        <w:t xml:space="preserve">     </w:t>
      </w:r>
      <w:r w:rsidR="00431656">
        <w:rPr>
          <w:color w:val="000000"/>
          <w:sz w:val="28"/>
          <w:szCs w:val="28"/>
        </w:rPr>
        <w:t>3</w:t>
      </w:r>
      <w:r w:rsidR="00093C68" w:rsidRPr="00093C68">
        <w:rPr>
          <w:color w:val="000000"/>
          <w:sz w:val="28"/>
          <w:szCs w:val="28"/>
        </w:rPr>
        <w:t>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D47F0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 </w:t>
      </w:r>
      <w:r w:rsidR="00093C68" w:rsidRPr="006E2F59">
        <w:rPr>
          <w:b/>
          <w:bCs/>
          <w:color w:val="000000"/>
          <w:sz w:val="28"/>
          <w:szCs w:val="28"/>
        </w:rPr>
        <w:t>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A5" w:rsidRDefault="00B066A5" w:rsidP="00B25D2D">
      <w:r>
        <w:separator/>
      </w:r>
    </w:p>
  </w:endnote>
  <w:endnote w:type="continuationSeparator" w:id="0">
    <w:p w:rsidR="00B066A5" w:rsidRDefault="00B066A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A5" w:rsidRDefault="00B066A5" w:rsidP="00B25D2D">
      <w:r>
        <w:separator/>
      </w:r>
    </w:p>
  </w:footnote>
  <w:footnote w:type="continuationSeparator" w:id="0">
    <w:p w:rsidR="00B066A5" w:rsidRDefault="00B066A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BDD" w:rsidRDefault="002E2D2E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D47F08">
      <w:rPr>
        <w:noProof/>
      </w:rPr>
      <w:t>7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8778E"/>
    <w:rsid w:val="001A042B"/>
    <w:rsid w:val="001A1CC2"/>
    <w:rsid w:val="001C2015"/>
    <w:rsid w:val="001C58F0"/>
    <w:rsid w:val="001D465A"/>
    <w:rsid w:val="001F2E1C"/>
    <w:rsid w:val="00200150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2E2D2E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1656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879C4"/>
    <w:rsid w:val="005B17AA"/>
    <w:rsid w:val="005B340F"/>
    <w:rsid w:val="005D69C6"/>
    <w:rsid w:val="005D7BFD"/>
    <w:rsid w:val="005F0D46"/>
    <w:rsid w:val="005F1C1C"/>
    <w:rsid w:val="006027B4"/>
    <w:rsid w:val="00602AF6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B6FBF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47F08"/>
    <w:rsid w:val="00D96D8A"/>
    <w:rsid w:val="00DB4F16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17942"/>
    <w:rsid w:val="00E27835"/>
    <w:rsid w:val="00E32D4E"/>
    <w:rsid w:val="00E33E39"/>
    <w:rsid w:val="00E462CA"/>
    <w:rsid w:val="00E5709F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96E87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C7E6"/>
  <w15:docId w15:val="{EC6DC492-8657-47D2-84D4-7566D739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15187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Турбинное поселение</cp:lastModifiedBy>
  <cp:revision>4</cp:revision>
  <cp:lastPrinted>2019-09-17T06:14:00Z</cp:lastPrinted>
  <dcterms:created xsi:type="dcterms:W3CDTF">2019-09-12T14:20:00Z</dcterms:created>
  <dcterms:modified xsi:type="dcterms:W3CDTF">2019-09-17T11:44:00Z</dcterms:modified>
</cp:coreProperties>
</file>