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1D" w:rsidRDefault="00410B2C" w:rsidP="003A6A1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108585</wp:posOffset>
            </wp:positionV>
            <wp:extent cx="733425" cy="914400"/>
            <wp:effectExtent l="19050" t="0" r="9525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B1600" w:rsidRPr="003A6A1D" w:rsidRDefault="001B1600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3A6A1D" w:rsidRP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 xml:space="preserve">АДМИНИСТРАЦИЯ ТУРБИННОГО </w:t>
      </w:r>
      <w:r w:rsidR="001B1600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3A6A1D">
        <w:rPr>
          <w:rFonts w:ascii="Times New Roman" w:hAnsi="Times New Roman" w:cs="Times New Roman"/>
          <w:b/>
          <w:sz w:val="28"/>
          <w:szCs w:val="28"/>
        </w:rPr>
        <w:t xml:space="preserve"> ПОСЕЛЕНИЯ ОКУЛОВСКОГО </w:t>
      </w:r>
      <w:r w:rsidR="001B160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A6A1D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3A6A1D" w:rsidRPr="003A6A1D" w:rsidRDefault="003A6A1D" w:rsidP="003A6A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A1D" w:rsidRP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6A1D" w:rsidRPr="003A6A1D" w:rsidRDefault="003A6A1D" w:rsidP="003A6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A1D" w:rsidRPr="003D244E" w:rsidRDefault="003A6A1D" w:rsidP="003A6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244E">
        <w:rPr>
          <w:rFonts w:ascii="Times New Roman" w:hAnsi="Times New Roman" w:cs="Times New Roman"/>
          <w:sz w:val="28"/>
          <w:szCs w:val="28"/>
        </w:rPr>
        <w:t xml:space="preserve">от </w:t>
      </w:r>
      <w:r w:rsidR="00DC7CB0">
        <w:rPr>
          <w:rFonts w:ascii="Times New Roman" w:hAnsi="Times New Roman" w:cs="Times New Roman"/>
          <w:sz w:val="28"/>
          <w:szCs w:val="28"/>
        </w:rPr>
        <w:t>28</w:t>
      </w:r>
      <w:r w:rsidR="00D02CDC">
        <w:rPr>
          <w:rFonts w:ascii="Times New Roman" w:hAnsi="Times New Roman" w:cs="Times New Roman"/>
          <w:sz w:val="28"/>
          <w:szCs w:val="28"/>
        </w:rPr>
        <w:t>.0</w:t>
      </w:r>
      <w:r w:rsidR="00DC7CB0">
        <w:rPr>
          <w:rFonts w:ascii="Times New Roman" w:hAnsi="Times New Roman" w:cs="Times New Roman"/>
          <w:sz w:val="28"/>
          <w:szCs w:val="28"/>
        </w:rPr>
        <w:t>1</w:t>
      </w:r>
      <w:r w:rsidR="00D02CDC">
        <w:rPr>
          <w:rFonts w:ascii="Times New Roman" w:hAnsi="Times New Roman" w:cs="Times New Roman"/>
          <w:sz w:val="28"/>
          <w:szCs w:val="28"/>
        </w:rPr>
        <w:t>.202</w:t>
      </w:r>
      <w:r w:rsidR="007D4A94">
        <w:rPr>
          <w:rFonts w:ascii="Times New Roman" w:hAnsi="Times New Roman" w:cs="Times New Roman"/>
          <w:sz w:val="28"/>
          <w:szCs w:val="28"/>
        </w:rPr>
        <w:t>1</w:t>
      </w:r>
      <w:r w:rsidR="003D244E" w:rsidRPr="003D244E">
        <w:rPr>
          <w:rFonts w:ascii="Times New Roman" w:hAnsi="Times New Roman" w:cs="Times New Roman"/>
          <w:sz w:val="28"/>
          <w:szCs w:val="28"/>
        </w:rPr>
        <w:t xml:space="preserve"> №</w:t>
      </w:r>
      <w:r w:rsidR="00D02CDC">
        <w:rPr>
          <w:rFonts w:ascii="Times New Roman" w:hAnsi="Times New Roman" w:cs="Times New Roman"/>
          <w:sz w:val="28"/>
          <w:szCs w:val="28"/>
        </w:rPr>
        <w:t xml:space="preserve"> </w:t>
      </w:r>
      <w:r w:rsidR="00DC7CB0">
        <w:rPr>
          <w:rFonts w:ascii="Times New Roman" w:hAnsi="Times New Roman" w:cs="Times New Roman"/>
          <w:sz w:val="28"/>
          <w:szCs w:val="28"/>
        </w:rPr>
        <w:t>17</w:t>
      </w:r>
    </w:p>
    <w:p w:rsidR="003A6A1D" w:rsidRPr="003D244E" w:rsidRDefault="003A6A1D" w:rsidP="003A6A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244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D244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D244E">
        <w:rPr>
          <w:rFonts w:ascii="Times New Roman" w:hAnsi="Times New Roman" w:cs="Times New Roman"/>
          <w:sz w:val="28"/>
          <w:szCs w:val="28"/>
        </w:rPr>
        <w:t>ельница</w:t>
      </w:r>
    </w:p>
    <w:p w:rsidR="003A6A1D" w:rsidRPr="00165C90" w:rsidRDefault="003A6A1D" w:rsidP="003A6A1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A6A1D" w:rsidRPr="003D244E" w:rsidRDefault="003A6A1D" w:rsidP="003D2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4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Турбинного сельского поселения от 15.06.2011</w:t>
      </w:r>
      <w:r w:rsidR="000E0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44E" w:rsidRPr="003D244E">
        <w:rPr>
          <w:rFonts w:ascii="Times New Roman" w:hAnsi="Times New Roman" w:cs="Times New Roman"/>
          <w:b/>
          <w:sz w:val="28"/>
          <w:szCs w:val="28"/>
        </w:rPr>
        <w:t>№ 43</w:t>
      </w:r>
      <w:r w:rsidRPr="003D244E">
        <w:rPr>
          <w:rFonts w:ascii="Times New Roman" w:hAnsi="Times New Roman" w:cs="Times New Roman"/>
          <w:b/>
          <w:sz w:val="28"/>
          <w:szCs w:val="28"/>
        </w:rPr>
        <w:t xml:space="preserve"> «Об утверждении стоимости услуг, предоставленных согласно гарантированному перечню услуг по погребению»</w:t>
      </w:r>
    </w:p>
    <w:p w:rsidR="003D244E" w:rsidRPr="00165C90" w:rsidRDefault="003D244E" w:rsidP="00165C9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A6A1D" w:rsidRPr="00430EA2" w:rsidRDefault="00AA1AE2" w:rsidP="00AA1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="00430EA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3A6A1D" w:rsidRPr="00430E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30EA2">
        <w:rPr>
          <w:rFonts w:ascii="Times New Roman" w:hAnsi="Times New Roman" w:cs="Times New Roman"/>
          <w:sz w:val="28"/>
          <w:szCs w:val="28"/>
        </w:rPr>
        <w:t>Федеральным</w:t>
      </w:r>
      <w:r w:rsidR="0039322F">
        <w:rPr>
          <w:rFonts w:ascii="Times New Roman" w:hAnsi="Times New Roman" w:cs="Times New Roman"/>
          <w:sz w:val="28"/>
          <w:szCs w:val="28"/>
        </w:rPr>
        <w:t>и</w:t>
      </w:r>
      <w:r w:rsidRPr="00430EA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9322F">
        <w:rPr>
          <w:rFonts w:ascii="Times New Roman" w:hAnsi="Times New Roman" w:cs="Times New Roman"/>
          <w:sz w:val="28"/>
          <w:szCs w:val="28"/>
        </w:rPr>
        <w:t xml:space="preserve">ами от 12 января 1996 № 8-ФЗ «О погребении и похоронном деле»,  </w:t>
      </w:r>
      <w:r w:rsidRPr="00430EA2">
        <w:rPr>
          <w:rFonts w:ascii="Times New Roman" w:hAnsi="Times New Roman" w:cs="Times New Roman"/>
          <w:sz w:val="28"/>
          <w:szCs w:val="28"/>
        </w:rPr>
        <w:t>от 19 декабря 2016</w:t>
      </w:r>
      <w:r w:rsidR="0039322F">
        <w:rPr>
          <w:rFonts w:ascii="Times New Roman" w:hAnsi="Times New Roman" w:cs="Times New Roman"/>
          <w:sz w:val="28"/>
          <w:szCs w:val="28"/>
        </w:rPr>
        <w:t xml:space="preserve"> </w:t>
      </w:r>
      <w:r w:rsidRPr="00430EA2">
        <w:rPr>
          <w:rFonts w:ascii="Times New Roman" w:hAnsi="Times New Roman" w:cs="Times New Roman"/>
          <w:sz w:val="28"/>
          <w:szCs w:val="28"/>
        </w:rPr>
        <w:t xml:space="preserve"> № 444-ФЗ</w:t>
      </w:r>
      <w:r w:rsidR="003A6A1D" w:rsidRPr="00430EA2">
        <w:rPr>
          <w:rFonts w:ascii="Times New Roman" w:hAnsi="Times New Roman" w:cs="Times New Roman"/>
          <w:sz w:val="28"/>
          <w:szCs w:val="28"/>
        </w:rPr>
        <w:t xml:space="preserve"> «О</w:t>
      </w:r>
      <w:r w:rsidRPr="00430EA2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430EA2">
        <w:rPr>
          <w:rFonts w:ascii="Times New Roman" w:hAnsi="Times New Roman" w:cs="Times New Roman"/>
          <w:sz w:val="28"/>
          <w:szCs w:val="28"/>
        </w:rPr>
        <w:t xml:space="preserve"> </w:t>
      </w:r>
      <w:r w:rsidRPr="00430EA2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 в части изменения порядка и</w:t>
      </w:r>
      <w:r w:rsidR="003A6A1D" w:rsidRPr="00430EA2">
        <w:rPr>
          <w:rFonts w:ascii="Times New Roman" w:hAnsi="Times New Roman" w:cs="Times New Roman"/>
          <w:sz w:val="28"/>
          <w:szCs w:val="28"/>
        </w:rPr>
        <w:t>ндексаци</w:t>
      </w:r>
      <w:r w:rsidRPr="00430EA2">
        <w:rPr>
          <w:rFonts w:ascii="Times New Roman" w:hAnsi="Times New Roman" w:cs="Times New Roman"/>
          <w:sz w:val="28"/>
          <w:szCs w:val="28"/>
        </w:rPr>
        <w:t>и выплат</w:t>
      </w:r>
      <w:r w:rsidR="003A6A1D" w:rsidRPr="00430EA2">
        <w:rPr>
          <w:rFonts w:ascii="Times New Roman" w:hAnsi="Times New Roman" w:cs="Times New Roman"/>
          <w:sz w:val="28"/>
          <w:szCs w:val="28"/>
        </w:rPr>
        <w:t>, пособий и компенсаций</w:t>
      </w:r>
      <w:r w:rsidRPr="00430EA2">
        <w:rPr>
          <w:rFonts w:ascii="Times New Roman" w:hAnsi="Times New Roman" w:cs="Times New Roman"/>
          <w:sz w:val="28"/>
          <w:szCs w:val="28"/>
        </w:rPr>
        <w:t>, установленных законодатель</w:t>
      </w:r>
      <w:r w:rsidR="00430EA2" w:rsidRPr="00430EA2">
        <w:rPr>
          <w:rFonts w:ascii="Times New Roman" w:hAnsi="Times New Roman" w:cs="Times New Roman"/>
          <w:sz w:val="28"/>
          <w:szCs w:val="28"/>
        </w:rPr>
        <w:t>ством</w:t>
      </w:r>
      <w:r w:rsidRPr="00430EA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30EA2" w:rsidRPr="00430EA2">
        <w:rPr>
          <w:rFonts w:ascii="Times New Roman" w:hAnsi="Times New Roman" w:cs="Times New Roman"/>
          <w:sz w:val="28"/>
          <w:szCs w:val="28"/>
        </w:rPr>
        <w:t>, и приостановлении действия в</w:t>
      </w:r>
      <w:r w:rsidR="003A6A1D" w:rsidRPr="00430EA2">
        <w:rPr>
          <w:rFonts w:ascii="Times New Roman" w:hAnsi="Times New Roman" w:cs="Times New Roman"/>
          <w:sz w:val="28"/>
          <w:szCs w:val="28"/>
        </w:rPr>
        <w:t xml:space="preserve"> </w:t>
      </w:r>
      <w:r w:rsidR="00430EA2" w:rsidRPr="00430EA2">
        <w:rPr>
          <w:rFonts w:ascii="Times New Roman" w:hAnsi="Times New Roman" w:cs="Times New Roman"/>
          <w:sz w:val="28"/>
          <w:szCs w:val="28"/>
        </w:rPr>
        <w:t>части 2 статьи 6 Федерального закона «О дополнительных мерах государственной поддержки семей, имеющих детей</w:t>
      </w:r>
      <w:r w:rsidR="003A6A1D" w:rsidRPr="00430EA2">
        <w:rPr>
          <w:rFonts w:ascii="Times New Roman" w:hAnsi="Times New Roman" w:cs="Times New Roman"/>
          <w:sz w:val="28"/>
          <w:szCs w:val="28"/>
        </w:rPr>
        <w:t>»</w:t>
      </w:r>
    </w:p>
    <w:p w:rsidR="003A6A1D" w:rsidRPr="00430EA2" w:rsidRDefault="003A6A1D" w:rsidP="003A6A1D">
      <w:pPr>
        <w:spacing w:after="0"/>
        <w:rPr>
          <w:rFonts w:ascii="Times New Roman" w:hAnsi="Times New Roman" w:cs="Times New Roman"/>
          <w:b/>
        </w:rPr>
      </w:pPr>
      <w:r w:rsidRPr="00430EA2">
        <w:rPr>
          <w:rFonts w:ascii="Times New Roman" w:hAnsi="Times New Roman" w:cs="Times New Roman"/>
          <w:b/>
        </w:rPr>
        <w:t xml:space="preserve">ПОСТАНОВЛЯЮ: </w:t>
      </w:r>
    </w:p>
    <w:p w:rsidR="003A6A1D" w:rsidRPr="00430EA2" w:rsidRDefault="00430EA2" w:rsidP="00430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3A6A1D" w:rsidRPr="00430EA2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Турбинного сельского поселения от 15.06.2011 </w:t>
      </w:r>
      <w:r w:rsidRPr="00430EA2">
        <w:rPr>
          <w:rFonts w:ascii="Times New Roman" w:hAnsi="Times New Roman" w:cs="Times New Roman"/>
          <w:sz w:val="28"/>
          <w:szCs w:val="28"/>
        </w:rPr>
        <w:t xml:space="preserve">№ 43 </w:t>
      </w:r>
      <w:r w:rsidR="003A6A1D" w:rsidRPr="00430EA2">
        <w:rPr>
          <w:rFonts w:ascii="Times New Roman" w:hAnsi="Times New Roman" w:cs="Times New Roman"/>
          <w:sz w:val="28"/>
          <w:szCs w:val="28"/>
        </w:rPr>
        <w:t>«Об утверждении стоимости услуг, предоставленных согласно гарантированному перечню услуг по погребению», а именно:</w:t>
      </w:r>
    </w:p>
    <w:p w:rsidR="00430EA2" w:rsidRPr="002C27E0" w:rsidRDefault="00430EA2" w:rsidP="00430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Pr="002C27E0">
        <w:rPr>
          <w:rFonts w:ascii="Times New Roman" w:hAnsi="Times New Roman" w:cs="Times New Roman"/>
          <w:sz w:val="28"/>
          <w:szCs w:val="28"/>
        </w:rPr>
        <w:t xml:space="preserve">1.     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В приложении №1 «Стоимость услуг, предоставляемых согласно гарантированному перечню услуг по погребению» строки </w:t>
      </w:r>
      <w:r w:rsidR="0039322F">
        <w:rPr>
          <w:rFonts w:ascii="Times New Roman" w:hAnsi="Times New Roman" w:cs="Times New Roman"/>
          <w:sz w:val="28"/>
          <w:szCs w:val="28"/>
        </w:rPr>
        <w:t>3</w:t>
      </w:r>
      <w:r w:rsidR="003A6A1D" w:rsidRPr="002C27E0">
        <w:rPr>
          <w:rFonts w:ascii="Times New Roman" w:hAnsi="Times New Roman" w:cs="Times New Roman"/>
          <w:sz w:val="28"/>
          <w:szCs w:val="28"/>
        </w:rPr>
        <w:t>,</w:t>
      </w:r>
      <w:r w:rsidR="0039322F">
        <w:rPr>
          <w:rFonts w:ascii="Times New Roman" w:hAnsi="Times New Roman" w:cs="Times New Roman"/>
          <w:sz w:val="28"/>
          <w:szCs w:val="28"/>
        </w:rPr>
        <w:t xml:space="preserve"> 4, 5, 6, 7, 8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Style w:val="a4"/>
        <w:tblW w:w="4995" w:type="pct"/>
        <w:tblLook w:val="04A0"/>
      </w:tblPr>
      <w:tblGrid>
        <w:gridCol w:w="7107"/>
        <w:gridCol w:w="1163"/>
        <w:gridCol w:w="1291"/>
      </w:tblGrid>
      <w:tr w:rsidR="0039322F" w:rsidRPr="002C27E0" w:rsidTr="0039322F">
        <w:tc>
          <w:tcPr>
            <w:tcW w:w="3717" w:type="pct"/>
          </w:tcPr>
          <w:p w:rsidR="0039322F" w:rsidRPr="002C27E0" w:rsidRDefault="0039322F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документов, необходимых для погребения</w:t>
            </w:r>
          </w:p>
        </w:tc>
        <w:tc>
          <w:tcPr>
            <w:tcW w:w="608" w:type="pct"/>
          </w:tcPr>
          <w:p w:rsidR="0039322F" w:rsidRPr="002C27E0" w:rsidRDefault="0039322F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2F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:rsidR="0039322F" w:rsidRDefault="00A602ED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144=78</w:t>
            </w:r>
          </w:p>
        </w:tc>
      </w:tr>
      <w:tr w:rsidR="0039322F" w:rsidRPr="002C27E0" w:rsidTr="0039322F">
        <w:tc>
          <w:tcPr>
            <w:tcW w:w="3717" w:type="pct"/>
          </w:tcPr>
          <w:p w:rsidR="0039322F" w:rsidRPr="002C27E0" w:rsidRDefault="0039322F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гроба, обитого тканью с внутренней стороны, обожже</w:t>
            </w:r>
            <w:r w:rsidR="002F4CD3">
              <w:rPr>
                <w:rFonts w:ascii="Times New Roman" w:hAnsi="Times New Roman" w:cs="Times New Roman"/>
                <w:sz w:val="28"/>
                <w:szCs w:val="28"/>
              </w:rPr>
              <w:t>нного с внешней стороны</w:t>
            </w:r>
          </w:p>
        </w:tc>
        <w:tc>
          <w:tcPr>
            <w:tcW w:w="608" w:type="pct"/>
          </w:tcPr>
          <w:p w:rsidR="0039322F" w:rsidRPr="002C27E0" w:rsidRDefault="0039322F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2F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:rsidR="0039322F" w:rsidRDefault="00A602ED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1628=27</w:t>
            </w:r>
          </w:p>
        </w:tc>
      </w:tr>
      <w:tr w:rsidR="002F4CD3" w:rsidRPr="002C27E0" w:rsidTr="0039322F">
        <w:tc>
          <w:tcPr>
            <w:tcW w:w="3717" w:type="pct"/>
          </w:tcPr>
          <w:p w:rsidR="002F4CD3" w:rsidRDefault="002F4CD3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608" w:type="pct"/>
          </w:tcPr>
          <w:p w:rsidR="002F4CD3" w:rsidRPr="0039322F" w:rsidRDefault="002F4CD3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CD3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:rsidR="002F4CD3" w:rsidRDefault="00A602ED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432=19</w:t>
            </w:r>
          </w:p>
        </w:tc>
      </w:tr>
      <w:tr w:rsidR="002F4CD3" w:rsidRPr="002C27E0" w:rsidTr="0039322F">
        <w:tc>
          <w:tcPr>
            <w:tcW w:w="3717" w:type="pct"/>
          </w:tcPr>
          <w:p w:rsidR="002F4CD3" w:rsidRDefault="002F4CD3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608" w:type="pct"/>
          </w:tcPr>
          <w:p w:rsidR="002F4CD3" w:rsidRPr="0039322F" w:rsidRDefault="002F4CD3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CD3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:rsidR="002F4CD3" w:rsidRDefault="00A602ED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556=44</w:t>
            </w:r>
          </w:p>
        </w:tc>
      </w:tr>
      <w:tr w:rsidR="00430EA2" w:rsidRPr="002C27E0" w:rsidTr="0039322F">
        <w:tc>
          <w:tcPr>
            <w:tcW w:w="3717" w:type="pct"/>
          </w:tcPr>
          <w:p w:rsidR="00430EA2" w:rsidRPr="002C27E0" w:rsidRDefault="002C27E0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Погребение</w:t>
            </w:r>
            <w:r w:rsidR="002F4CD3">
              <w:rPr>
                <w:rFonts w:ascii="Times New Roman" w:hAnsi="Times New Roman" w:cs="Times New Roman"/>
                <w:sz w:val="28"/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608" w:type="pct"/>
          </w:tcPr>
          <w:p w:rsidR="00430EA2" w:rsidRPr="002C27E0" w:rsidRDefault="002C27E0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:rsidR="00430EA2" w:rsidRDefault="00A602ED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3663=30</w:t>
            </w:r>
          </w:p>
          <w:p w:rsidR="00CE55B5" w:rsidRPr="002C27E0" w:rsidRDefault="00CE55B5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EA2" w:rsidRPr="002C27E0" w:rsidTr="0039322F">
        <w:tc>
          <w:tcPr>
            <w:tcW w:w="3717" w:type="pct"/>
          </w:tcPr>
          <w:p w:rsidR="00CE55B5" w:rsidRPr="002C27E0" w:rsidRDefault="002C27E0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Всего по гарантированному перечню</w:t>
            </w:r>
            <w:r w:rsidR="009A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7E0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608" w:type="pct"/>
          </w:tcPr>
          <w:p w:rsidR="00430EA2" w:rsidRPr="002C27E0" w:rsidRDefault="00430EA2" w:rsidP="00430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430EA2" w:rsidRPr="002C27E0" w:rsidRDefault="001B1600" w:rsidP="002F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02ED">
              <w:rPr>
                <w:rFonts w:ascii="Times New Roman" w:hAnsi="Times New Roman" w:cs="Times New Roman"/>
                <w:sz w:val="28"/>
                <w:szCs w:val="28"/>
              </w:rPr>
              <w:t>424=98</w:t>
            </w:r>
          </w:p>
        </w:tc>
      </w:tr>
    </w:tbl>
    <w:p w:rsidR="00430EA2" w:rsidRPr="002C27E0" w:rsidRDefault="00430EA2" w:rsidP="00430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5B5" w:rsidRDefault="002C27E0" w:rsidP="002C2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7E0">
        <w:rPr>
          <w:rFonts w:ascii="Times New Roman" w:hAnsi="Times New Roman" w:cs="Times New Roman"/>
          <w:sz w:val="28"/>
          <w:szCs w:val="28"/>
        </w:rPr>
        <w:t xml:space="preserve">        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2. В приложении </w:t>
      </w:r>
      <w:r w:rsidR="00CE55B5">
        <w:rPr>
          <w:rFonts w:ascii="Times New Roman" w:hAnsi="Times New Roman" w:cs="Times New Roman"/>
          <w:sz w:val="28"/>
          <w:szCs w:val="28"/>
        </w:rPr>
        <w:t xml:space="preserve">№ </w:t>
      </w:r>
      <w:r w:rsidR="003A6A1D" w:rsidRPr="002C27E0">
        <w:rPr>
          <w:rFonts w:ascii="Times New Roman" w:hAnsi="Times New Roman" w:cs="Times New Roman"/>
          <w:sz w:val="28"/>
          <w:szCs w:val="28"/>
        </w:rPr>
        <w:t xml:space="preserve">2 «Стоимость услуг по погребению умерших (погибших), не имеющих супруга, близких родственников, иных родственников либо законного представителя умершего» строки </w:t>
      </w:r>
      <w:r w:rsidR="00165C90" w:rsidRPr="00165C90">
        <w:rPr>
          <w:rFonts w:ascii="Times New Roman" w:hAnsi="Times New Roman" w:cs="Times New Roman"/>
          <w:sz w:val="28"/>
          <w:szCs w:val="28"/>
        </w:rPr>
        <w:t xml:space="preserve">3, 4, 5, 6, 7, 8 </w:t>
      </w:r>
      <w:r w:rsidR="003A6A1D" w:rsidRPr="002C27E0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tbl>
      <w:tblPr>
        <w:tblStyle w:val="a4"/>
        <w:tblW w:w="4995" w:type="pct"/>
        <w:tblLook w:val="04A0"/>
      </w:tblPr>
      <w:tblGrid>
        <w:gridCol w:w="7107"/>
        <w:gridCol w:w="1163"/>
        <w:gridCol w:w="1291"/>
      </w:tblGrid>
      <w:tr w:rsidR="00165C90" w:rsidTr="00165C90">
        <w:tc>
          <w:tcPr>
            <w:tcW w:w="3717" w:type="pct"/>
          </w:tcPr>
          <w:p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Формирование документов, необходимых для погребения</w:t>
            </w:r>
          </w:p>
        </w:tc>
        <w:tc>
          <w:tcPr>
            <w:tcW w:w="608" w:type="pct"/>
          </w:tcPr>
          <w:p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:rsidR="00165C90" w:rsidRDefault="00A602ED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135=06</w:t>
            </w:r>
          </w:p>
        </w:tc>
      </w:tr>
      <w:tr w:rsidR="00165C90" w:rsidTr="00165C90">
        <w:tc>
          <w:tcPr>
            <w:tcW w:w="3717" w:type="pct"/>
          </w:tcPr>
          <w:p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предоставление и установка деревянного креста на могиле с указанием фамилии, имени, отчества, даты жизни покойного (если известны) и регистрационного номера могилы</w:t>
            </w:r>
          </w:p>
        </w:tc>
        <w:tc>
          <w:tcPr>
            <w:tcW w:w="608" w:type="pct"/>
          </w:tcPr>
          <w:p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02ED">
              <w:rPr>
                <w:rFonts w:ascii="Times New Roman" w:hAnsi="Times New Roman" w:cs="Times New Roman"/>
                <w:sz w:val="28"/>
                <w:szCs w:val="28"/>
              </w:rPr>
              <w:t>523=46</w:t>
            </w:r>
          </w:p>
        </w:tc>
      </w:tr>
      <w:tr w:rsidR="00165C90" w:rsidTr="00165C90">
        <w:tc>
          <w:tcPr>
            <w:tcW w:w="3717" w:type="pct"/>
          </w:tcPr>
          <w:p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608" w:type="pct"/>
          </w:tcPr>
          <w:p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02ED">
              <w:rPr>
                <w:rFonts w:ascii="Times New Roman" w:hAnsi="Times New Roman" w:cs="Times New Roman"/>
                <w:sz w:val="28"/>
                <w:szCs w:val="28"/>
              </w:rPr>
              <w:t>91=24</w:t>
            </w:r>
          </w:p>
        </w:tc>
      </w:tr>
      <w:tr w:rsidR="00165C90" w:rsidTr="00165C90">
        <w:tc>
          <w:tcPr>
            <w:tcW w:w="3717" w:type="pct"/>
          </w:tcPr>
          <w:p w:rsidR="00165C90" w:rsidRPr="00CE55B5" w:rsidRDefault="00165C90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умершего на кладбище (в крематорий)</w:t>
            </w:r>
          </w:p>
        </w:tc>
        <w:tc>
          <w:tcPr>
            <w:tcW w:w="608" w:type="pct"/>
          </w:tcPr>
          <w:p w:rsidR="00165C90" w:rsidRDefault="00165C9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C90"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:rsidR="00165C90" w:rsidRDefault="00A602ED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911=92</w:t>
            </w:r>
          </w:p>
        </w:tc>
      </w:tr>
      <w:tr w:rsidR="00CE55B5" w:rsidTr="00165C90">
        <w:tc>
          <w:tcPr>
            <w:tcW w:w="3717" w:type="pct"/>
          </w:tcPr>
          <w:p w:rsidR="00CE55B5" w:rsidRDefault="00CE55B5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B5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608" w:type="pct"/>
          </w:tcPr>
          <w:p w:rsidR="00CE55B5" w:rsidRDefault="00CE55B5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заказ</w:t>
            </w:r>
          </w:p>
        </w:tc>
        <w:tc>
          <w:tcPr>
            <w:tcW w:w="675" w:type="pct"/>
          </w:tcPr>
          <w:p w:rsidR="00CE55B5" w:rsidRDefault="004B5AE7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02ED">
              <w:rPr>
                <w:rFonts w:ascii="Times New Roman" w:hAnsi="Times New Roman" w:cs="Times New Roman"/>
                <w:sz w:val="28"/>
                <w:szCs w:val="28"/>
              </w:rPr>
              <w:t>663=30</w:t>
            </w:r>
          </w:p>
        </w:tc>
      </w:tr>
      <w:tr w:rsidR="00CE55B5" w:rsidTr="00165C90">
        <w:tc>
          <w:tcPr>
            <w:tcW w:w="3717" w:type="pct"/>
          </w:tcPr>
          <w:p w:rsidR="00CE55B5" w:rsidRDefault="00CE55B5" w:rsidP="002C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B5">
              <w:rPr>
                <w:rFonts w:ascii="Times New Roman" w:hAnsi="Times New Roman" w:cs="Times New Roman"/>
                <w:sz w:val="28"/>
                <w:szCs w:val="28"/>
              </w:rPr>
              <w:t>Всего по погребению умерших(погибших),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608" w:type="pct"/>
          </w:tcPr>
          <w:p w:rsidR="00CE55B5" w:rsidRDefault="00CE55B5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CE55B5" w:rsidRDefault="001B1600" w:rsidP="0016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6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02ED">
              <w:rPr>
                <w:rFonts w:ascii="Times New Roman" w:hAnsi="Times New Roman" w:cs="Times New Roman"/>
                <w:sz w:val="28"/>
                <w:szCs w:val="28"/>
              </w:rPr>
              <w:t>424=98</w:t>
            </w:r>
          </w:p>
        </w:tc>
      </w:tr>
    </w:tbl>
    <w:p w:rsidR="00CE55B5" w:rsidRDefault="00CE55B5" w:rsidP="003A6A1D">
      <w:pPr>
        <w:spacing w:after="0"/>
        <w:rPr>
          <w:rFonts w:ascii="Times New Roman" w:hAnsi="Times New Roman" w:cs="Times New Roman"/>
        </w:rPr>
      </w:pPr>
    </w:p>
    <w:p w:rsidR="003A6A1D" w:rsidRPr="00CE55B5" w:rsidRDefault="003A6A1D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B5"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с момента его опубликования и распространяется на правоотношения, возникшие с 01.02.20</w:t>
      </w:r>
      <w:r w:rsidR="001B1600">
        <w:rPr>
          <w:rFonts w:ascii="Times New Roman" w:hAnsi="Times New Roman" w:cs="Times New Roman"/>
          <w:sz w:val="28"/>
          <w:szCs w:val="28"/>
        </w:rPr>
        <w:t>2</w:t>
      </w:r>
      <w:r w:rsidR="00A602ED">
        <w:rPr>
          <w:rFonts w:ascii="Times New Roman" w:hAnsi="Times New Roman" w:cs="Times New Roman"/>
          <w:sz w:val="28"/>
          <w:szCs w:val="28"/>
        </w:rPr>
        <w:t>1</w:t>
      </w:r>
      <w:r w:rsidRPr="00CE55B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B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A6A1D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55B5">
        <w:rPr>
          <w:rFonts w:ascii="Times New Roman" w:hAnsi="Times New Roman" w:cs="Times New Roman"/>
          <w:sz w:val="28"/>
          <w:szCs w:val="28"/>
        </w:rPr>
        <w:t xml:space="preserve">  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4. Постановление от </w:t>
      </w:r>
      <w:r w:rsidR="000B6C73">
        <w:rPr>
          <w:rFonts w:ascii="Times New Roman" w:hAnsi="Times New Roman" w:cs="Times New Roman"/>
          <w:sz w:val="28"/>
          <w:szCs w:val="28"/>
        </w:rPr>
        <w:t>31</w:t>
      </w:r>
      <w:r w:rsidR="001B1600">
        <w:rPr>
          <w:rFonts w:ascii="Times New Roman" w:hAnsi="Times New Roman" w:cs="Times New Roman"/>
          <w:sz w:val="28"/>
          <w:szCs w:val="28"/>
        </w:rPr>
        <w:t>.01.20</w:t>
      </w:r>
      <w:r w:rsidR="00A602E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5B5">
        <w:rPr>
          <w:rFonts w:ascii="Times New Roman" w:hAnsi="Times New Roman" w:cs="Times New Roman"/>
          <w:sz w:val="28"/>
          <w:szCs w:val="28"/>
        </w:rPr>
        <w:t xml:space="preserve">№ </w:t>
      </w:r>
      <w:r w:rsidR="000B6C73">
        <w:rPr>
          <w:rFonts w:ascii="Times New Roman" w:hAnsi="Times New Roman" w:cs="Times New Roman"/>
          <w:sz w:val="28"/>
          <w:szCs w:val="28"/>
        </w:rPr>
        <w:t>47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Турбинного сельского поселения </w:t>
      </w:r>
      <w:r w:rsidR="00091947">
        <w:rPr>
          <w:rFonts w:ascii="Times New Roman" w:hAnsi="Times New Roman" w:cs="Times New Roman"/>
          <w:sz w:val="28"/>
          <w:szCs w:val="28"/>
        </w:rPr>
        <w:t xml:space="preserve">от 15.06.2011 </w:t>
      </w:r>
      <w:r w:rsidR="003A6A1D" w:rsidRPr="00CE55B5">
        <w:rPr>
          <w:rFonts w:ascii="Times New Roman" w:hAnsi="Times New Roman" w:cs="Times New Roman"/>
          <w:sz w:val="28"/>
          <w:szCs w:val="28"/>
        </w:rPr>
        <w:t>№ 43</w:t>
      </w:r>
      <w:r w:rsidR="00091947">
        <w:rPr>
          <w:rFonts w:ascii="Times New Roman" w:hAnsi="Times New Roman" w:cs="Times New Roman"/>
          <w:sz w:val="28"/>
          <w:szCs w:val="28"/>
        </w:rPr>
        <w:t xml:space="preserve"> </w:t>
      </w:r>
      <w:r w:rsidR="003A6A1D" w:rsidRPr="00CE55B5">
        <w:rPr>
          <w:rFonts w:ascii="Times New Roman" w:hAnsi="Times New Roman" w:cs="Times New Roman"/>
          <w:sz w:val="28"/>
          <w:szCs w:val="28"/>
        </w:rPr>
        <w:t xml:space="preserve">«Об утверждении стоимости услуг, предоставленных согласно гарантированному перечню услуг по погребению» считать утратившим силу. </w:t>
      </w:r>
    </w:p>
    <w:p w:rsidR="00CE55B5" w:rsidRP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A1D" w:rsidRP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6A1D" w:rsidRPr="00CE55B5"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:rsidR="003A6A1D" w:rsidRDefault="003A6A1D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5B5" w:rsidRPr="00CE55B5" w:rsidRDefault="00CE55B5" w:rsidP="00CE5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A1D" w:rsidRPr="00CE55B5" w:rsidRDefault="003A6A1D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B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3A6A1D" w:rsidRDefault="003A6A1D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B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E0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0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2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5B5">
        <w:rPr>
          <w:rFonts w:ascii="Times New Roman" w:hAnsi="Times New Roman" w:cs="Times New Roman"/>
          <w:b/>
          <w:sz w:val="28"/>
          <w:szCs w:val="28"/>
        </w:rPr>
        <w:t>Л.А.Куроедова</w:t>
      </w:r>
    </w:p>
    <w:p w:rsidR="00E250BE" w:rsidRDefault="00E250BE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C73" w:rsidRPr="00CE55B5" w:rsidRDefault="000B6C73" w:rsidP="00CE55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B6C73" w:rsidRPr="00CE55B5" w:rsidSect="0055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73D5"/>
    <w:multiLevelType w:val="hybridMultilevel"/>
    <w:tmpl w:val="830E4056"/>
    <w:lvl w:ilvl="0" w:tplc="B6847D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B095D7C"/>
    <w:multiLevelType w:val="hybridMultilevel"/>
    <w:tmpl w:val="6F0C905C"/>
    <w:lvl w:ilvl="0" w:tplc="31AC14B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C8E71F5"/>
    <w:multiLevelType w:val="hybridMultilevel"/>
    <w:tmpl w:val="AFA271C6"/>
    <w:lvl w:ilvl="0" w:tplc="8B9C4EE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6FD3527F"/>
    <w:multiLevelType w:val="hybridMultilevel"/>
    <w:tmpl w:val="BE02F830"/>
    <w:lvl w:ilvl="0" w:tplc="17B016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A1D"/>
    <w:rsid w:val="0008353E"/>
    <w:rsid w:val="00091947"/>
    <w:rsid w:val="000B6C73"/>
    <w:rsid w:val="000E04D5"/>
    <w:rsid w:val="00120BE4"/>
    <w:rsid w:val="00165C90"/>
    <w:rsid w:val="001B1600"/>
    <w:rsid w:val="002C27E0"/>
    <w:rsid w:val="002F4CD3"/>
    <w:rsid w:val="003657DB"/>
    <w:rsid w:val="0039322F"/>
    <w:rsid w:val="003A6A1D"/>
    <w:rsid w:val="003D244E"/>
    <w:rsid w:val="00410B2C"/>
    <w:rsid w:val="004119B5"/>
    <w:rsid w:val="00430EA2"/>
    <w:rsid w:val="004B5AE7"/>
    <w:rsid w:val="004F233D"/>
    <w:rsid w:val="005513D1"/>
    <w:rsid w:val="007A3863"/>
    <w:rsid w:val="007D4A94"/>
    <w:rsid w:val="00877081"/>
    <w:rsid w:val="008F4A95"/>
    <w:rsid w:val="009A5848"/>
    <w:rsid w:val="00A602ED"/>
    <w:rsid w:val="00AA1AE2"/>
    <w:rsid w:val="00AC28F6"/>
    <w:rsid w:val="00BE7D00"/>
    <w:rsid w:val="00CE55B5"/>
    <w:rsid w:val="00D02CDC"/>
    <w:rsid w:val="00DC7CB0"/>
    <w:rsid w:val="00E250BE"/>
    <w:rsid w:val="00F1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A2"/>
    <w:pPr>
      <w:ind w:left="720"/>
      <w:contextualSpacing/>
    </w:pPr>
  </w:style>
  <w:style w:type="table" w:styleId="a4">
    <w:name w:val="Table Grid"/>
    <w:basedOn w:val="a1"/>
    <w:uiPriority w:val="39"/>
    <w:rsid w:val="00430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Турбинное поселение</dc:creator>
  <cp:lastModifiedBy>Глава</cp:lastModifiedBy>
  <cp:revision>4</cp:revision>
  <cp:lastPrinted>2021-01-28T07:50:00Z</cp:lastPrinted>
  <dcterms:created xsi:type="dcterms:W3CDTF">2021-01-28T07:48:00Z</dcterms:created>
  <dcterms:modified xsi:type="dcterms:W3CDTF">2021-01-28T07:50:00Z</dcterms:modified>
</cp:coreProperties>
</file>