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3" w:rsidRDefault="005F7385" w:rsidP="00EB59D3">
      <w:pPr>
        <w:jc w:val="right"/>
        <w:rPr>
          <w:b/>
        </w:rPr>
      </w:pPr>
      <w:r>
        <w:rPr>
          <w:b/>
        </w:rPr>
        <w:t>проект</w:t>
      </w:r>
    </w:p>
    <w:p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:rsidR="00EB59D3" w:rsidRDefault="00EB59D3" w:rsidP="00EB59D3">
      <w:pPr>
        <w:rPr>
          <w:b/>
        </w:rPr>
      </w:pPr>
    </w:p>
    <w:p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:rsidR="00EB59D3" w:rsidRPr="00506124" w:rsidRDefault="00EB59D3" w:rsidP="00506124"/>
    <w:p w:rsidR="00EB59D3" w:rsidRDefault="004C730A" w:rsidP="00EB59D3">
      <w:r>
        <w:t xml:space="preserve">От          </w:t>
      </w:r>
      <w:r w:rsidR="00EB59D3">
        <w:t xml:space="preserve">  № </w:t>
      </w:r>
      <w:r>
        <w:t xml:space="preserve"> </w:t>
      </w:r>
    </w:p>
    <w:p w:rsidR="00EB59D3" w:rsidRDefault="00EB59D3" w:rsidP="00EB59D3">
      <w:r>
        <w:t>д.Мельница</w:t>
      </w:r>
    </w:p>
    <w:p w:rsidR="00EB59D3" w:rsidRDefault="00EB59D3" w:rsidP="00EB59D3"/>
    <w:p w:rsidR="00EB59D3" w:rsidRDefault="00EB59D3" w:rsidP="00EB59D3">
      <w:pPr>
        <w:rPr>
          <w:b/>
        </w:rPr>
      </w:pPr>
      <w:r>
        <w:rPr>
          <w:b/>
        </w:rPr>
        <w:t xml:space="preserve">О внесении изменений в решение </w:t>
      </w:r>
    </w:p>
    <w:p w:rsidR="00EB59D3" w:rsidRDefault="00EB59D3" w:rsidP="00EB59D3">
      <w:pPr>
        <w:rPr>
          <w:b/>
        </w:rPr>
      </w:pPr>
      <w:r>
        <w:rPr>
          <w:b/>
        </w:rPr>
        <w:t xml:space="preserve">Совета депутатов Турбинного </w:t>
      </w:r>
    </w:p>
    <w:p w:rsidR="00EB59D3" w:rsidRDefault="00EB59D3" w:rsidP="00EB59D3">
      <w:pPr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9243C0">
        <w:rPr>
          <w:b/>
        </w:rPr>
        <w:t>6.12.2022 № 94</w:t>
      </w:r>
    </w:p>
    <w:p w:rsidR="00EB59D3" w:rsidRDefault="00EB59D3" w:rsidP="00EB59D3"/>
    <w:p w:rsidR="00EB59D3" w:rsidRDefault="00EB59D3" w:rsidP="00EB59D3">
      <w:r>
        <w:tab/>
        <w:t xml:space="preserve"> Совет депутатов Турбинного сельского поселения</w:t>
      </w:r>
    </w:p>
    <w:p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 xml:space="preserve"> в решение Совета депутатов Турбинного сельского</w:t>
      </w:r>
      <w:r w:rsidR="00F9052B">
        <w:t xml:space="preserve"> </w:t>
      </w:r>
      <w:r w:rsidR="009243C0">
        <w:t>поселения от 26.12.2022 № 94</w:t>
      </w:r>
      <w:r w:rsidR="00EB59D3">
        <w:t xml:space="preserve"> «О бюджете Турбин</w:t>
      </w:r>
      <w:r w:rsidR="009243C0">
        <w:t>ного сельского поселения на 2023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>202</w:t>
      </w:r>
      <w:r w:rsidR="009243C0">
        <w:t>4</w:t>
      </w:r>
      <w:r w:rsidR="001A3ED3">
        <w:t xml:space="preserve"> </w:t>
      </w:r>
      <w:r w:rsidR="00DC16D7">
        <w:t>и</w:t>
      </w:r>
      <w:r w:rsidR="009243C0">
        <w:t xml:space="preserve"> 2025</w:t>
      </w:r>
      <w:r w:rsidR="00DC16D7">
        <w:t xml:space="preserve"> годов</w:t>
      </w:r>
      <w:r w:rsidR="00EB59D3">
        <w:t>»</w:t>
      </w:r>
      <w:r w:rsidR="007E1A7E">
        <w:t xml:space="preserve"> </w:t>
      </w:r>
      <w:r>
        <w:t>следующие изменения</w:t>
      </w:r>
      <w:r w:rsidR="00EB59D3">
        <w:t>:</w:t>
      </w:r>
    </w:p>
    <w:p w:rsidR="0008070E" w:rsidRPr="00B82847" w:rsidRDefault="00EB59D3" w:rsidP="0002105D">
      <w:pPr>
        <w:ind w:left="705"/>
        <w:jc w:val="both"/>
      </w:pPr>
      <w:r>
        <w:t xml:space="preserve">1.1 </w:t>
      </w:r>
      <w:r w:rsidR="00031A44">
        <w:t xml:space="preserve">заменить в статье </w:t>
      </w:r>
      <w:r w:rsidR="00031A44" w:rsidRPr="00B82847">
        <w:t>1</w:t>
      </w:r>
      <w:r w:rsidR="00B82847" w:rsidRPr="00B82847">
        <w:rPr>
          <w:bCs/>
        </w:rPr>
        <w:t xml:space="preserve">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243C0">
        <w:rPr>
          <w:bCs/>
        </w:rPr>
        <w:t>поселения на 2023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243C0">
        <w:rPr>
          <w:bCs/>
        </w:rPr>
        <w:t>на плановый период 2024 и 2025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 w:rsidR="000C092C" w:rsidRPr="00B82847">
        <w:t>:</w:t>
      </w:r>
    </w:p>
    <w:p w:rsidR="009C7431" w:rsidRDefault="000C092C" w:rsidP="000C092C">
      <w:pPr>
        <w:jc w:val="both"/>
      </w:pPr>
      <w:r>
        <w:t xml:space="preserve">     </w:t>
      </w:r>
      <w:r w:rsidR="00506124">
        <w:t xml:space="preserve"> </w:t>
      </w:r>
      <w:r w:rsidR="006D4771">
        <w:t xml:space="preserve">      </w:t>
      </w:r>
      <w:r w:rsidR="001C12C2">
        <w:t xml:space="preserve">   </w:t>
      </w:r>
      <w:r w:rsidR="006D4771">
        <w:t>в п</w:t>
      </w:r>
      <w:r w:rsidR="00B82847">
        <w:t>.п.2</w:t>
      </w:r>
      <w:r w:rsidR="00AE401E">
        <w:t xml:space="preserve"> </w:t>
      </w:r>
      <w:r w:rsidR="00B82847">
        <w:t>п.1</w:t>
      </w:r>
      <w:r w:rsidR="009E4ED0">
        <w:t xml:space="preserve"> циф</w:t>
      </w:r>
      <w:r w:rsidR="00192510">
        <w:t>ру</w:t>
      </w:r>
      <w:r w:rsidR="00B46BE4">
        <w:t xml:space="preserve"> "5 121 600</w:t>
      </w:r>
      <w:r w:rsidR="001C12C2">
        <w:t>"</w:t>
      </w:r>
      <w:r>
        <w:t xml:space="preserve"> </w:t>
      </w:r>
      <w:r w:rsidR="00192510">
        <w:t xml:space="preserve">на </w:t>
      </w:r>
      <w:r w:rsidR="001C12C2">
        <w:t xml:space="preserve">"5 </w:t>
      </w:r>
      <w:r w:rsidR="00B46BE4">
        <w:t>199 485,31</w:t>
      </w:r>
      <w:r w:rsidR="001C12C2">
        <w:t>";</w:t>
      </w:r>
    </w:p>
    <w:p w:rsidR="001C12C2" w:rsidRDefault="001C12C2" w:rsidP="000C092C">
      <w:pPr>
        <w:jc w:val="both"/>
      </w:pPr>
      <w:r>
        <w:t xml:space="preserve">               в п.п.3 </w:t>
      </w:r>
      <w:r w:rsidR="00C61116">
        <w:t>п.1 цифру "</w:t>
      </w:r>
      <w:r w:rsidR="00B46BE4">
        <w:t>156 000</w:t>
      </w:r>
      <w:r>
        <w:t xml:space="preserve">" на </w:t>
      </w:r>
      <w:r w:rsidR="00B46BE4">
        <w:t xml:space="preserve"> " 233 885,31</w:t>
      </w:r>
      <w:r w:rsidR="00C61116">
        <w:t>".</w:t>
      </w:r>
    </w:p>
    <w:p w:rsidR="00B46BE4" w:rsidRDefault="00B46BE4" w:rsidP="000C092C">
      <w:pPr>
        <w:jc w:val="both"/>
      </w:pPr>
      <w:r>
        <w:t xml:space="preserve">           1.2  заменить в статье 6 "Межбюджетные трансферты, предоставляемые другим бюджетам бюджетной системы Российской Федерации" цифру "18980" на "18470";</w:t>
      </w:r>
    </w:p>
    <w:p w:rsidR="00B46BE4" w:rsidRDefault="00B46BE4" w:rsidP="000C092C">
      <w:pPr>
        <w:jc w:val="both"/>
      </w:pPr>
      <w:r>
        <w:t xml:space="preserve">           1.3 заменить в п.3 статьи 7 " Бюджетные ассигнования бюджета Турбинного сельского поселения на 2023 и на плановый период 2024 и 2025 годов" цифру "1 263 750"и на "1 274 115,42";</w:t>
      </w:r>
    </w:p>
    <w:p w:rsidR="007421EC" w:rsidRDefault="00B46BE4" w:rsidP="000C092C">
      <w:pPr>
        <w:jc w:val="both"/>
      </w:pPr>
      <w:r>
        <w:t xml:space="preserve">           1.4</w:t>
      </w:r>
      <w:r w:rsidR="007421EC" w:rsidRPr="007421EC">
        <w:t xml:space="preserve"> </w:t>
      </w:r>
      <w:r w:rsidR="00413772">
        <w:t>изложить приложение № 2</w:t>
      </w:r>
      <w:r w:rsidR="007421EC">
        <w:t xml:space="preserve"> к решению Совета депутатов Турбинного сельского поселения " бюджете Турбинного </w:t>
      </w:r>
      <w:r w:rsidR="00DA796E">
        <w:t>сельского поселения на 2023 год и плановый период 2024</w:t>
      </w:r>
      <w:r w:rsidR="007421EC">
        <w:t xml:space="preserve"> и 202</w:t>
      </w:r>
      <w:r w:rsidR="00DA796E">
        <w:t xml:space="preserve">5 </w:t>
      </w:r>
      <w:r w:rsidR="007421EC">
        <w:t xml:space="preserve"> годов" в следующей редакции:</w:t>
      </w:r>
    </w:p>
    <w:tbl>
      <w:tblPr>
        <w:tblW w:w="9797" w:type="dxa"/>
        <w:tblInd w:w="92" w:type="dxa"/>
        <w:tblLook w:val="04A0"/>
      </w:tblPr>
      <w:tblGrid>
        <w:gridCol w:w="3277"/>
        <w:gridCol w:w="2409"/>
        <w:gridCol w:w="1843"/>
        <w:gridCol w:w="1134"/>
        <w:gridCol w:w="1134"/>
      </w:tblGrid>
      <w:tr w:rsidR="00413772" w:rsidRPr="008B7F12" w:rsidTr="009D26F3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DA796E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13772" w:rsidRPr="008B7F1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3772" w:rsidRPr="008B7F12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A796E" w:rsidRPr="008B7F12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 xml:space="preserve">000 01 05 02 00 </w:t>
            </w:r>
            <w:proofErr w:type="spellStart"/>
            <w:r w:rsidRPr="008B7F12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8B7F12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796E" w:rsidRPr="008B7F12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96E" w:rsidRPr="008B7F12" w:rsidRDefault="00DA796E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233 885,31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796E" w:rsidRPr="008B7F12" w:rsidRDefault="00DA796E" w:rsidP="008B640D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7421EC" w:rsidRDefault="007421EC" w:rsidP="000C092C">
      <w:pPr>
        <w:jc w:val="both"/>
      </w:pPr>
    </w:p>
    <w:p w:rsidR="00C61116" w:rsidRDefault="00C61116" w:rsidP="000C092C">
      <w:pPr>
        <w:jc w:val="both"/>
      </w:pPr>
      <w:r>
        <w:t xml:space="preserve">         </w:t>
      </w:r>
    </w:p>
    <w:p w:rsidR="00C61116" w:rsidRDefault="00C61116" w:rsidP="000C092C">
      <w:pPr>
        <w:jc w:val="both"/>
      </w:pPr>
      <w:r>
        <w:t xml:space="preserve">            </w:t>
      </w:r>
      <w:r w:rsidR="00054B78">
        <w:t>1.</w:t>
      </w:r>
      <w:r w:rsidR="00DA796E">
        <w:t>5  изложить приложение № 3</w:t>
      </w:r>
      <w:r>
        <w:t xml:space="preserve"> к решению Совета депутатов Турбинного сельского поселения " бюджете Турбин</w:t>
      </w:r>
      <w:r w:rsidR="00DA796E">
        <w:t>ного сельского поселения на 2023 год и плановый период 2024 и 2025</w:t>
      </w:r>
      <w:r>
        <w:t xml:space="preserve"> годов"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67"/>
        <w:gridCol w:w="425"/>
        <w:gridCol w:w="567"/>
        <w:gridCol w:w="1418"/>
        <w:gridCol w:w="567"/>
        <w:gridCol w:w="1276"/>
        <w:gridCol w:w="992"/>
        <w:gridCol w:w="992"/>
      </w:tblGrid>
      <w:tr w:rsidR="00F0788A" w:rsidRPr="00DA796E" w:rsidTr="00F0788A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proofErr w:type="spellStart"/>
            <w:r w:rsidRPr="00DA796E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F0788A" w:rsidRPr="00DA796E" w:rsidTr="00F0788A">
        <w:trPr>
          <w:trHeight w:val="1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DA796E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2025 год</w:t>
            </w:r>
          </w:p>
        </w:tc>
      </w:tr>
      <w:tr w:rsidR="00F0788A" w:rsidRPr="00DA796E" w:rsidTr="00F0788A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  <w:p w:rsidR="00DA796E" w:rsidRPr="00DA796E" w:rsidRDefault="00DA796E" w:rsidP="00F0788A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DA796E" w:rsidP="00F0788A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DA796E" w:rsidP="00F0788A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DA796E" w:rsidP="00F0788A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4432500</w:t>
            </w:r>
          </w:p>
        </w:tc>
      </w:tr>
      <w:tr w:rsidR="00F0788A" w:rsidRPr="00DA796E" w:rsidTr="00F0788A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</w:t>
            </w:r>
            <w:r w:rsidR="003D2359">
              <w:rPr>
                <w:b/>
                <w:sz w:val="20"/>
                <w:szCs w:val="20"/>
              </w:rPr>
              <w:t>108635,56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2673900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2673900</w:t>
            </w:r>
          </w:p>
        </w:tc>
      </w:tr>
      <w:tr w:rsidR="00F0788A" w:rsidRPr="00DA796E" w:rsidTr="00F0788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742100</w:t>
            </w:r>
          </w:p>
        </w:tc>
      </w:tr>
      <w:tr w:rsidR="00F0788A" w:rsidRPr="00DA796E" w:rsidTr="00F0788A">
        <w:trPr>
          <w:trHeight w:val="1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</w:tr>
      <w:tr w:rsidR="00F0788A" w:rsidRPr="00DA796E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742100</w:t>
            </w:r>
          </w:p>
        </w:tc>
      </w:tr>
      <w:tr w:rsidR="00F0788A" w:rsidRPr="00DA796E" w:rsidTr="00F0788A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</w:p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</w:t>
            </w:r>
            <w:r w:rsidR="003D2359">
              <w:rPr>
                <w:b/>
                <w:sz w:val="20"/>
                <w:szCs w:val="20"/>
              </w:rPr>
              <w:t>84265,56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1927500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1927500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27000</w:t>
            </w:r>
          </w:p>
        </w:tc>
      </w:tr>
      <w:tr w:rsidR="00F0788A" w:rsidRPr="00DA796E" w:rsidTr="00F0788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21</w:t>
            </w:r>
            <w:r w:rsidR="003D2359">
              <w:rPr>
                <w:sz w:val="20"/>
                <w:szCs w:val="20"/>
              </w:rPr>
              <w:t>14265,56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</w:tr>
      <w:tr w:rsidR="00F0788A" w:rsidRPr="00DA796E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1966500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1877500</w:t>
            </w:r>
          </w:p>
        </w:tc>
      </w:tr>
      <w:tr w:rsidR="00F0788A" w:rsidRPr="00DA796E" w:rsidTr="00F0788A"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- </w:t>
            </w:r>
          </w:p>
        </w:tc>
      </w:tr>
      <w:tr w:rsidR="00F0788A" w:rsidRPr="00DA796E" w:rsidTr="00F0788A">
        <w:trPr>
          <w:trHeight w:val="1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Другие </w:t>
            </w:r>
            <w:proofErr w:type="spellStart"/>
            <w:r w:rsidRPr="00DA796E">
              <w:rPr>
                <w:b/>
                <w:sz w:val="20"/>
                <w:szCs w:val="20"/>
              </w:rPr>
              <w:t>общегосударствен-ные</w:t>
            </w:r>
            <w:proofErr w:type="spellEnd"/>
            <w:r w:rsidRPr="00DA796E">
              <w:rPr>
                <w:b/>
                <w:sz w:val="20"/>
                <w:szCs w:val="20"/>
              </w:rPr>
              <w:t xml:space="preserve">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4300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 сельском поселении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Муниципальная программа "Развитие и совершенствование форм местного самоуправления на территории Турбинного сельского поселения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</w:t>
            </w:r>
            <w:r w:rsidRPr="00DA796E">
              <w:rPr>
                <w:rStyle w:val="afd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DA796E">
              <w:rPr>
                <w:rStyle w:val="afd"/>
                <w:b w:val="0"/>
                <w:color w:val="3C3C3C"/>
                <w:sz w:val="20"/>
                <w:szCs w:val="20"/>
                <w:shd w:val="clear" w:color="auto" w:fill="FFFFFF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4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1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A796E" w:rsidTr="00F0788A">
        <w:trPr>
          <w:trHeight w:val="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A796E" w:rsidTr="00F0788A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124500</w:t>
            </w:r>
          </w:p>
        </w:tc>
      </w:tr>
      <w:tr w:rsidR="00F0788A" w:rsidRPr="00DA796E" w:rsidTr="00F0788A">
        <w:trPr>
          <w:trHeight w:val="1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101509</w:t>
            </w:r>
          </w:p>
        </w:tc>
      </w:tr>
      <w:tr w:rsidR="00F0788A" w:rsidRPr="00DA796E" w:rsidTr="00F0788A">
        <w:trPr>
          <w:trHeight w:val="7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22991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23000</w:t>
            </w:r>
          </w:p>
        </w:tc>
      </w:tr>
      <w:tr w:rsidR="00F0788A" w:rsidRPr="00DA796E" w:rsidTr="00F0788A">
        <w:trPr>
          <w:trHeight w:val="2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</w:t>
            </w:r>
            <w:r w:rsidR="003D2359">
              <w:rPr>
                <w:b/>
                <w:bCs/>
                <w:color w:val="000000"/>
                <w:sz w:val="20"/>
                <w:szCs w:val="20"/>
              </w:rPr>
              <w:t>вычай</w:t>
            </w:r>
            <w:r w:rsidRPr="00DA796E">
              <w:rPr>
                <w:b/>
                <w:bCs/>
                <w:color w:val="000000"/>
                <w:sz w:val="20"/>
                <w:szCs w:val="20"/>
              </w:rPr>
              <w:t>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DA796E" w:rsidTr="00F0788A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 Укрепление пожарной безопасности на территории Турбинного сельского поселения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DA796E" w:rsidTr="00F0788A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49300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22300</w:t>
            </w:r>
          </w:p>
        </w:tc>
      </w:tr>
      <w:tr w:rsidR="00F0788A" w:rsidRPr="00DA796E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10300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12000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Муниципальная программа "Профилактика </w:t>
            </w:r>
            <w:r w:rsidRPr="00DA796E">
              <w:rPr>
                <w:b/>
                <w:sz w:val="20"/>
                <w:szCs w:val="20"/>
              </w:rPr>
              <w:lastRenderedPageBreak/>
              <w:t>правонарушений на территории Турбинного сельского поселения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400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A796E">
              <w:rPr>
                <w:sz w:val="20"/>
                <w:szCs w:val="20"/>
                <w:lang w:eastAsia="ar-SA"/>
              </w:rPr>
              <w:lastRenderedPageBreak/>
              <w:t>Основное мероприятие "Дополнительное усиление мер по обеспечению занятости несовершеннолетних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</w:t>
            </w:r>
            <w:r w:rsidR="00F0788A">
              <w:rPr>
                <w:sz w:val="20"/>
                <w:szCs w:val="20"/>
                <w:lang w:eastAsia="ar-SA"/>
              </w:rPr>
              <w:t>о</w:t>
            </w:r>
            <w:r w:rsidRPr="00DA796E">
              <w:rPr>
                <w:sz w:val="20"/>
                <w:szCs w:val="20"/>
                <w:lang w:eastAsia="ar-SA"/>
              </w:rPr>
              <w:t>нарушений несовершеннолетних"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300</w:t>
            </w:r>
          </w:p>
        </w:tc>
      </w:tr>
      <w:tr w:rsidR="00F0788A" w:rsidRPr="00DA796E" w:rsidTr="00F0788A">
        <w:trPr>
          <w:trHeight w:val="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  <w:r w:rsidR="003D2359">
              <w:rPr>
                <w:b/>
                <w:sz w:val="20"/>
                <w:szCs w:val="20"/>
              </w:rPr>
              <w:t>74615,42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1128100</w:t>
            </w:r>
          </w:p>
        </w:tc>
      </w:tr>
      <w:tr w:rsidR="00F0788A" w:rsidRPr="00DA796E" w:rsidTr="00F0788A">
        <w:trPr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</w:t>
            </w:r>
            <w:r w:rsidR="003D2359">
              <w:rPr>
                <w:b/>
                <w:sz w:val="20"/>
                <w:szCs w:val="20"/>
              </w:rPr>
              <w:t>274115,42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1127600</w:t>
            </w:r>
          </w:p>
        </w:tc>
      </w:tr>
      <w:tr w:rsidR="00F0788A" w:rsidRPr="00DA796E" w:rsidTr="00F0788A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 программа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«Содержание и ремонт автомобильных дорог общего пользования местного значения Турбинного сельского поселения 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на 2018 – 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  <w:r w:rsidR="003D2359">
              <w:rPr>
                <w:b/>
                <w:sz w:val="20"/>
                <w:szCs w:val="20"/>
              </w:rPr>
              <w:t>73115,42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3D2359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1126600</w:t>
            </w:r>
          </w:p>
        </w:tc>
      </w:tr>
      <w:tr w:rsidR="00F0788A" w:rsidRPr="00DA796E" w:rsidTr="00F0788A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"Ремонт автомобильных дорог общего пользования местного значения"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735750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626600</w:t>
            </w:r>
          </w:p>
        </w:tc>
      </w:tr>
      <w:tr w:rsidR="00F0788A" w:rsidRPr="00DA796E" w:rsidTr="00F0788A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49700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Ремонт автомобильных</w:t>
            </w:r>
          </w:p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434000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A796E">
              <w:rPr>
                <w:sz w:val="20"/>
                <w:szCs w:val="20"/>
              </w:rPr>
              <w:t>Софинансирование</w:t>
            </w:r>
            <w:proofErr w:type="spellEnd"/>
            <w:r w:rsidRPr="00DA796E">
              <w:rPr>
                <w:sz w:val="20"/>
                <w:szCs w:val="20"/>
              </w:rPr>
              <w:t xml:space="preserve"> расходов на ремонт автомобильных дорог </w:t>
            </w:r>
            <w:r w:rsidRPr="00DA796E">
              <w:rPr>
                <w:sz w:val="20"/>
                <w:szCs w:val="20"/>
              </w:rPr>
              <w:lastRenderedPageBreak/>
              <w:t xml:space="preserve">общего пользования местного значения, </w:t>
            </w:r>
            <w:proofErr w:type="spellStart"/>
            <w:r w:rsidRPr="00DA796E">
              <w:rPr>
                <w:sz w:val="20"/>
                <w:szCs w:val="20"/>
              </w:rPr>
              <w:t>осуще-ствляемые</w:t>
            </w:r>
            <w:proofErr w:type="spellEnd"/>
            <w:r w:rsidRPr="00DA796E">
              <w:rPr>
                <w:sz w:val="20"/>
                <w:szCs w:val="20"/>
              </w:rPr>
              <w:t xml:space="preserve">  за счет субсидий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142900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01 0 01 </w:t>
            </w:r>
            <w:r w:rsidRPr="00DA796E">
              <w:rPr>
                <w:sz w:val="20"/>
                <w:szCs w:val="20"/>
                <w:lang w:val="en-US"/>
              </w:rPr>
              <w:t>S</w:t>
            </w:r>
            <w:r w:rsidRPr="00DA796E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142900</w:t>
            </w:r>
          </w:p>
        </w:tc>
      </w:tr>
      <w:tr w:rsidR="00F0788A" w:rsidRPr="00DA796E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"Содержание 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</w:t>
            </w:r>
            <w:r w:rsidR="003D2359">
              <w:rPr>
                <w:sz w:val="20"/>
                <w:szCs w:val="20"/>
              </w:rPr>
              <w:t>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</w:tr>
      <w:tr w:rsidR="00F0788A" w:rsidRPr="00DA796E" w:rsidTr="00F0788A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3D2359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450000</w:t>
            </w:r>
          </w:p>
        </w:tc>
      </w:tr>
      <w:tr w:rsidR="00F0788A" w:rsidRPr="00DA796E" w:rsidTr="00F0788A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Основное мероприятие "Паспортизация </w:t>
            </w:r>
            <w:proofErr w:type="spellStart"/>
            <w:r w:rsidRPr="00DA796E">
              <w:rPr>
                <w:sz w:val="20"/>
                <w:szCs w:val="20"/>
              </w:rPr>
              <w:t>автомобиль-ных</w:t>
            </w:r>
            <w:proofErr w:type="spellEnd"/>
            <w:r w:rsidRPr="00DA796E">
              <w:rPr>
                <w:sz w:val="20"/>
                <w:szCs w:val="20"/>
              </w:rPr>
              <w:t xml:space="preserve"> дорог общего </w:t>
            </w:r>
            <w:proofErr w:type="spellStart"/>
            <w:r w:rsidRPr="00DA796E">
              <w:rPr>
                <w:sz w:val="20"/>
                <w:szCs w:val="20"/>
              </w:rPr>
              <w:t>пользо-вания</w:t>
            </w:r>
            <w:proofErr w:type="spellEnd"/>
            <w:r w:rsidRPr="00DA796E">
              <w:rPr>
                <w:sz w:val="20"/>
                <w:szCs w:val="20"/>
              </w:rPr>
              <w:t xml:space="preserve"> местного значения"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</w:tr>
      <w:tr w:rsidR="00F0788A" w:rsidRPr="00DA796E" w:rsidTr="00F0788A">
        <w:trPr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2021-2025годы"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DA796E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  <w:lang w:eastAsia="en-US"/>
              </w:rPr>
              <w:t xml:space="preserve">Другие вопросы в области </w:t>
            </w:r>
            <w:proofErr w:type="spellStart"/>
            <w:r w:rsidRPr="00DA796E">
              <w:rPr>
                <w:b/>
                <w:sz w:val="20"/>
                <w:szCs w:val="20"/>
                <w:lang w:eastAsia="en-US"/>
              </w:rPr>
              <w:t>националь</w:t>
            </w:r>
            <w:r w:rsidR="003D2359">
              <w:rPr>
                <w:b/>
                <w:sz w:val="20"/>
                <w:szCs w:val="20"/>
                <w:lang w:eastAsia="en-US"/>
              </w:rPr>
              <w:t>-</w:t>
            </w:r>
            <w:r w:rsidRPr="00DA796E">
              <w:rPr>
                <w:b/>
                <w:sz w:val="20"/>
                <w:szCs w:val="20"/>
                <w:lang w:eastAsia="en-US"/>
              </w:rPr>
              <w:t>ной</w:t>
            </w:r>
            <w:proofErr w:type="spellEnd"/>
            <w:r w:rsidRPr="00DA796E">
              <w:rPr>
                <w:b/>
                <w:sz w:val="20"/>
                <w:szCs w:val="20"/>
                <w:lang w:eastAsia="en-US"/>
              </w:rPr>
              <w:t xml:space="preserve">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500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tabs>
                <w:tab w:val="left" w:pos="645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"Создание благоприятных условий для развития малого и среднего предпринимательства"</w:t>
            </w:r>
            <w:r w:rsidRPr="00DA796E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:rsidTr="00F0788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500</w:t>
            </w:r>
          </w:p>
        </w:tc>
      </w:tr>
      <w:tr w:rsidR="00F0788A" w:rsidRPr="00DA796E" w:rsidTr="00F0788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  <w:p w:rsidR="00DA796E" w:rsidRPr="00DA796E" w:rsidRDefault="00DA796E" w:rsidP="008B640D">
            <w:pPr>
              <w:tabs>
                <w:tab w:val="right" w:pos="4459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287200</w:t>
            </w:r>
          </w:p>
        </w:tc>
      </w:tr>
      <w:tr w:rsidR="00F0788A" w:rsidRPr="00DA796E" w:rsidTr="00F0788A">
        <w:trPr>
          <w:trHeight w:val="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287200</w:t>
            </w:r>
          </w:p>
        </w:tc>
      </w:tr>
      <w:tr w:rsidR="00F0788A" w:rsidRPr="00DA796E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 Благоустройство территории Турбинного сельского поселения на 2018-</w:t>
            </w:r>
            <w:r w:rsidRPr="00DA796E">
              <w:rPr>
                <w:b/>
                <w:sz w:val="20"/>
                <w:szCs w:val="20"/>
              </w:rPr>
              <w:lastRenderedPageBreak/>
              <w:t>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3D2359" w:rsidP="008B64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280000</w:t>
            </w:r>
          </w:p>
        </w:tc>
      </w:tr>
      <w:tr w:rsidR="00F0788A" w:rsidRPr="00DA796E" w:rsidTr="00F0788A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lastRenderedPageBreak/>
              <w:t>Основное мероприятие</w:t>
            </w:r>
            <w:r w:rsidRPr="00DA796E">
              <w:rPr>
                <w:color w:val="000000"/>
                <w:sz w:val="20"/>
                <w:szCs w:val="20"/>
              </w:rPr>
              <w:t xml:space="preserve"> "Организация и реконструкция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0E70FD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0E70FD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280000</w:t>
            </w:r>
          </w:p>
        </w:tc>
      </w:tr>
      <w:tr w:rsidR="00F0788A" w:rsidRPr="00DA796E" w:rsidTr="00F0788A">
        <w:trPr>
          <w:trHeight w:val="6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jc w:val="center"/>
              <w:rPr>
                <w:sz w:val="20"/>
                <w:szCs w:val="20"/>
              </w:rPr>
            </w:pP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1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7200</w:t>
            </w:r>
          </w:p>
        </w:tc>
      </w:tr>
      <w:tr w:rsidR="00F0788A" w:rsidRPr="00DA796E" w:rsidTr="00F0788A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-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F0788A">
            <w:pPr>
              <w:jc w:val="center"/>
              <w:rPr>
                <w:sz w:val="20"/>
                <w:szCs w:val="20"/>
              </w:rPr>
            </w:pPr>
            <w:r w:rsidRPr="00DA796E">
              <w:rPr>
                <w:bCs/>
                <w:iCs/>
                <w:sz w:val="20"/>
                <w:szCs w:val="20"/>
              </w:rPr>
              <w:t>О</w:t>
            </w:r>
            <w:r w:rsidR="00F0788A">
              <w:rPr>
                <w:bCs/>
                <w:iCs/>
                <w:sz w:val="20"/>
                <w:szCs w:val="20"/>
              </w:rPr>
              <w:t xml:space="preserve">сновное мероприятие            </w:t>
            </w:r>
            <w:r w:rsidRPr="00DA796E">
              <w:rPr>
                <w:bCs/>
                <w:iCs/>
                <w:sz w:val="20"/>
                <w:szCs w:val="20"/>
              </w:rPr>
              <w:t xml:space="preserve"> </w:t>
            </w:r>
            <w:r w:rsidR="00F0788A">
              <w:rPr>
                <w:bCs/>
                <w:iCs/>
                <w:sz w:val="20"/>
                <w:szCs w:val="20"/>
              </w:rPr>
              <w:t>"</w:t>
            </w:r>
            <w:r w:rsidRPr="00DA796E">
              <w:rPr>
                <w:bCs/>
                <w:iCs/>
                <w:sz w:val="20"/>
                <w:szCs w:val="20"/>
              </w:rPr>
              <w:t>Обеспечение организации рационального использования и охраны земель"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7200</w:t>
            </w:r>
          </w:p>
        </w:tc>
      </w:tr>
      <w:tr w:rsidR="00F0788A" w:rsidRPr="00DA796E" w:rsidTr="00F0788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7200</w:t>
            </w:r>
          </w:p>
        </w:tc>
      </w:tr>
      <w:tr w:rsidR="00F0788A" w:rsidRPr="00DA796E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2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Муниципальная программа</w:t>
            </w:r>
          </w:p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 xml:space="preserve">«Развитие физической </w:t>
            </w:r>
            <w:r w:rsidRPr="00DA796E">
              <w:rPr>
                <w:b/>
                <w:sz w:val="20"/>
                <w:szCs w:val="20"/>
              </w:rPr>
              <w:lastRenderedPageBreak/>
              <w:t>культуры и спорта в Турбинном сельском поселении на 2018-2025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rPr>
                <w:b/>
                <w:sz w:val="20"/>
                <w:szCs w:val="20"/>
              </w:rPr>
            </w:pPr>
            <w:r w:rsidRPr="00DA796E">
              <w:rPr>
                <w:color w:val="000000"/>
                <w:sz w:val="20"/>
                <w:szCs w:val="20"/>
              </w:rPr>
              <w:lastRenderedPageBreak/>
              <w:t>Основное мероприятие  "</w:t>
            </w:r>
            <w:r w:rsidRPr="00DA796E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F0788A" w:rsidRPr="00DA796E" w:rsidTr="00F0788A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r w:rsidRPr="00DA796E">
              <w:rPr>
                <w:sz w:val="20"/>
                <w:szCs w:val="20"/>
              </w:rPr>
              <w:t>государ-ственных</w:t>
            </w:r>
            <w:proofErr w:type="spellEnd"/>
            <w:r w:rsidRPr="00DA796E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942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A796E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1000</w:t>
            </w:r>
          </w:p>
        </w:tc>
      </w:tr>
      <w:tr w:rsidR="00DA796E" w:rsidRPr="00DA796E" w:rsidTr="00F0788A">
        <w:trPr>
          <w:trHeight w:val="231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9</w:t>
            </w:r>
            <w:r w:rsidR="00805A6F">
              <w:rPr>
                <w:b/>
                <w:sz w:val="20"/>
                <w:szCs w:val="20"/>
              </w:rPr>
              <w:t>30</w:t>
            </w:r>
            <w:r w:rsidRPr="00DA796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E" w:rsidRPr="00DA796E" w:rsidRDefault="00DA796E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193800</w:t>
            </w:r>
          </w:p>
        </w:tc>
      </w:tr>
      <w:tr w:rsidR="00DA796E" w:rsidRPr="00DA796E" w:rsidTr="00F0788A">
        <w:trPr>
          <w:trHeight w:val="209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96E" w:rsidRPr="00DA796E" w:rsidRDefault="00DA796E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DA796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0E70FD" w:rsidP="008B640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DA796E" w:rsidP="008B640D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96E" w:rsidRPr="00DA796E" w:rsidRDefault="00DA796E" w:rsidP="008B640D">
            <w:pPr>
              <w:autoSpaceDN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796E">
              <w:rPr>
                <w:b/>
                <w:bCs/>
                <w:color w:val="000000"/>
                <w:sz w:val="20"/>
                <w:szCs w:val="20"/>
              </w:rPr>
              <w:t>4432500</w:t>
            </w:r>
          </w:p>
        </w:tc>
      </w:tr>
    </w:tbl>
    <w:p w:rsidR="00C61116" w:rsidRDefault="00C61116" w:rsidP="000C092C">
      <w:pPr>
        <w:jc w:val="both"/>
      </w:pPr>
    </w:p>
    <w:p w:rsidR="0026658D" w:rsidRDefault="00F0788A" w:rsidP="00C61116">
      <w:pPr>
        <w:jc w:val="both"/>
      </w:pPr>
      <w:r>
        <w:t xml:space="preserve">        1.6</w:t>
      </w:r>
      <w:r w:rsidR="00CF26F6">
        <w:t xml:space="preserve"> </w:t>
      </w:r>
      <w:r w:rsidR="0002105D">
        <w:t xml:space="preserve"> </w:t>
      </w:r>
      <w:r>
        <w:t>изложить приложение № 4</w:t>
      </w:r>
      <w:r w:rsidR="00CF26F6">
        <w:t xml:space="preserve"> к решению Совета депутатов Турбинного сельского поселения " </w:t>
      </w:r>
      <w:r w:rsidR="00444BB3">
        <w:t xml:space="preserve">О </w:t>
      </w:r>
      <w:r w:rsidR="00CF26F6">
        <w:t>бюджете Турбин</w:t>
      </w:r>
      <w:r>
        <w:t>ного сельского поселения на 2023 год и плановый период 2024 и 2025</w:t>
      </w:r>
      <w:r w:rsidR="00CF26F6">
        <w:t xml:space="preserve"> годов" в следующей редакции:</w:t>
      </w:r>
    </w:p>
    <w:tbl>
      <w:tblPr>
        <w:tblW w:w="9781" w:type="dxa"/>
        <w:tblInd w:w="108" w:type="dxa"/>
        <w:tblLayout w:type="fixed"/>
        <w:tblLook w:val="04A0"/>
      </w:tblPr>
      <w:tblGrid>
        <w:gridCol w:w="3402"/>
        <w:gridCol w:w="1418"/>
        <w:gridCol w:w="567"/>
        <w:gridCol w:w="567"/>
        <w:gridCol w:w="567"/>
        <w:gridCol w:w="1276"/>
        <w:gridCol w:w="992"/>
        <w:gridCol w:w="992"/>
      </w:tblGrid>
      <w:tr w:rsidR="00F0788A" w:rsidRPr="00137197" w:rsidTr="00F0788A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788A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2023</w:t>
            </w:r>
          </w:p>
          <w:p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2024</w:t>
            </w:r>
          </w:p>
          <w:p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788A" w:rsidRPr="00F0788A" w:rsidRDefault="00F0788A" w:rsidP="00805A6F">
            <w:pPr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2025  год</w:t>
            </w:r>
          </w:p>
        </w:tc>
      </w:tr>
      <w:tr w:rsidR="00F0788A" w:rsidRPr="005A7DAE" w:rsidTr="00805A6F">
        <w:trPr>
          <w:trHeight w:val="13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"Содержание  и ремонт автомобильных дорог общего пользования местного значения Турбинного сельского поселения на 2018 -2025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1273115,42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1077040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1126600</w:t>
            </w:r>
          </w:p>
        </w:tc>
      </w:tr>
      <w:tr w:rsidR="00F0788A" w:rsidRPr="007D1A7B" w:rsidTr="00F0788A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"Ремонт</w:t>
            </w:r>
            <w:r w:rsidRPr="00F0788A">
              <w:rPr>
                <w:b/>
                <w:sz w:val="20"/>
                <w:szCs w:val="20"/>
              </w:rPr>
              <w:t xml:space="preserve">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735750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577040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626600</w:t>
            </w:r>
          </w:p>
        </w:tc>
      </w:tr>
      <w:tr w:rsidR="00F0788A" w:rsidRPr="007D1A7B" w:rsidTr="00F0788A">
        <w:trPr>
          <w:trHeight w:val="5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49700</w:t>
            </w:r>
          </w:p>
        </w:tc>
      </w:tr>
      <w:tr w:rsidR="00F0788A" w:rsidRPr="007D1A7B" w:rsidTr="00F0788A">
        <w:trPr>
          <w:trHeight w:val="7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49700</w:t>
            </w:r>
          </w:p>
        </w:tc>
      </w:tr>
      <w:tr w:rsidR="00F0788A" w:rsidRPr="000F5D89" w:rsidTr="00F0788A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Ремонт  дорог общего пользования местного значения за счет субсидий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</w:tr>
      <w:tr w:rsidR="00F0788A" w:rsidRPr="00D26E88" w:rsidTr="00F0788A">
        <w:trPr>
          <w:trHeight w:val="6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651000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434000</w:t>
            </w:r>
          </w:p>
        </w:tc>
      </w:tr>
      <w:tr w:rsidR="00F0788A" w:rsidRPr="000F5D89" w:rsidTr="00F0788A">
        <w:trPr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F0788A">
              <w:rPr>
                <w:sz w:val="20"/>
                <w:szCs w:val="20"/>
              </w:rPr>
              <w:t>Софинансирование</w:t>
            </w:r>
            <w:proofErr w:type="spellEnd"/>
            <w:r w:rsidRPr="00F0788A">
              <w:rPr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значения, осуществляемый  за счет субсидий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142900</w:t>
            </w:r>
          </w:p>
        </w:tc>
      </w:tr>
      <w:tr w:rsidR="00F0788A" w:rsidRPr="007B64C3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01 0 01 </w:t>
            </w:r>
            <w:r w:rsidRPr="00F0788A">
              <w:rPr>
                <w:bCs/>
                <w:sz w:val="20"/>
                <w:szCs w:val="20"/>
                <w:lang w:val="en-US"/>
              </w:rPr>
              <w:t>S</w:t>
            </w:r>
            <w:r w:rsidRPr="00F0788A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142900</w:t>
            </w:r>
          </w:p>
        </w:tc>
      </w:tr>
      <w:tr w:rsidR="00F0788A" w:rsidRPr="008162C4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450000</w:t>
            </w:r>
          </w:p>
        </w:tc>
      </w:tr>
      <w:tr w:rsidR="00F0788A" w:rsidRPr="007B64C3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487365,42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450000</w:t>
            </w:r>
          </w:p>
        </w:tc>
      </w:tr>
      <w:tr w:rsidR="00F0788A" w:rsidRPr="00C50EA6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</w:tr>
      <w:tr w:rsidR="00F0788A" w:rsidRPr="007B64C3" w:rsidTr="00F0788A">
        <w:trPr>
          <w:trHeight w:val="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50000</w:t>
            </w:r>
          </w:p>
        </w:tc>
      </w:tr>
      <w:tr w:rsidR="00F0788A" w:rsidRPr="00E03C71" w:rsidTr="00F0788A">
        <w:trPr>
          <w:trHeight w:val="1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E03C71" w:rsidTr="00F0788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22300</w:t>
            </w:r>
          </w:p>
        </w:tc>
      </w:tr>
      <w:tr w:rsidR="00F0788A" w:rsidRPr="003C1C89" w:rsidTr="00F0788A">
        <w:trPr>
          <w:trHeight w:val="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10300</w:t>
            </w:r>
          </w:p>
        </w:tc>
      </w:tr>
      <w:tr w:rsidR="00F0788A" w:rsidRPr="002421E4" w:rsidTr="00F0788A">
        <w:trPr>
          <w:trHeight w:val="3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12000</w:t>
            </w:r>
          </w:p>
        </w:tc>
      </w:tr>
      <w:tr w:rsidR="00F0788A" w:rsidRPr="002421E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     " Благоустройство территории Турбинного сельского поселения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</w:tr>
      <w:tr w:rsidR="00F0788A" w:rsidRPr="002421E4" w:rsidTr="00F0788A">
        <w:trPr>
          <w:trHeight w:val="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Организация и реконструкция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280000</w:t>
            </w:r>
          </w:p>
        </w:tc>
      </w:tr>
      <w:tr w:rsidR="00F0788A" w:rsidRPr="007B64C3" w:rsidTr="00F0788A">
        <w:trPr>
          <w:trHeight w:val="7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584184,33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280000</w:t>
            </w:r>
          </w:p>
        </w:tc>
      </w:tr>
      <w:tr w:rsidR="00F0788A" w:rsidRPr="002421E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Основное мероприятие  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2421E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04709F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 в Турбинном сельском поселении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7B64C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color w:val="000000"/>
                <w:sz w:val="20"/>
                <w:szCs w:val="20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7B64C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04709F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7B64C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color w:val="000000"/>
                <w:sz w:val="20"/>
                <w:szCs w:val="20"/>
              </w:rPr>
              <w:t>Основное мероприятие  "</w:t>
            </w:r>
            <w:r w:rsidRPr="00F0788A">
              <w:rPr>
                <w:sz w:val="20"/>
                <w:szCs w:val="20"/>
              </w:rPr>
              <w:t>Организация проведения   физкультурно-оздоровительных и спортивных мероприятий, а также организация физкультурно-спортивной работы по месту жительства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7B64C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2D4C0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lastRenderedPageBreak/>
              <w:t>Муниципальная программа        " Информатизация Администрации Турбинного сельского поселения на 2020-2025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50000</w:t>
            </w:r>
          </w:p>
        </w:tc>
      </w:tr>
      <w:tr w:rsidR="00F0788A" w:rsidRPr="002D4C0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</w:tr>
      <w:tr w:rsidR="00F0788A" w:rsidRPr="002D4C03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13000</w:t>
            </w:r>
          </w:p>
        </w:tc>
      </w:tr>
      <w:tr w:rsidR="00F0788A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F0788A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</w:tr>
      <w:tr w:rsidR="00F0788A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Эффективное и бесперебойное функционирование деятельности Администрации Турбинного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</w:tr>
      <w:tr w:rsidR="00F0788A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27000</w:t>
            </w:r>
          </w:p>
        </w:tc>
      </w:tr>
      <w:tr w:rsidR="00F0788A" w:rsidRPr="00B97834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F0788A" w:rsidRPr="00B610D1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 xml:space="preserve">08 0 01 00000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F0788A" w:rsidRPr="00B610D1" w:rsidTr="00F0788A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</w:t>
            </w:r>
          </w:p>
        </w:tc>
      </w:tr>
      <w:tr w:rsidR="00F0788A" w:rsidRPr="00B97834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"Противодействие  коррупции на территории Турбинного сельского поселения 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F0788A" w:rsidRPr="00B610D1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B610D1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072994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муниципальной службы в Турбинном сельском поселении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4000</w:t>
            </w:r>
          </w:p>
        </w:tc>
      </w:tr>
      <w:tr w:rsidR="00F0788A" w:rsidRPr="008D4182" w:rsidTr="00F0788A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 xml:space="preserve">Основное мероприятие     "Развитие системы подготовки кадров для муниципальной службы, </w:t>
            </w:r>
            <w:r w:rsidRPr="00F0788A">
              <w:rPr>
                <w:sz w:val="20"/>
                <w:szCs w:val="20"/>
              </w:rPr>
              <w:lastRenderedPageBreak/>
              <w:t>дополнительного профессионального образования муниципальных служащих"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lastRenderedPageBreak/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Tr="00F0788A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</w:tr>
      <w:tr w:rsidR="00F0788A" w:rsidTr="00F0788A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4000</w:t>
            </w:r>
          </w:p>
        </w:tc>
      </w:tr>
      <w:tr w:rsidR="00F0788A" w:rsidRPr="00072994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F0788A" w:rsidRPr="008D4182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Основное мероприятие "Мероприятия  по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F0788A" w:rsidRPr="008D4182" w:rsidTr="00F0788A">
        <w:trPr>
          <w:trHeight w:val="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</w:tr>
      <w:tr w:rsidR="00F0788A" w:rsidRPr="00B211BE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F0788A" w:rsidRPr="008D4182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  <w:lang w:eastAsia="ar-SA"/>
              </w:rPr>
              <w:t>Основное мероприятие "Популяризация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8D4182" w:rsidTr="00F0788A">
        <w:trPr>
          <w:trHeight w:val="6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300</w:t>
            </w:r>
          </w:p>
        </w:tc>
      </w:tr>
      <w:tr w:rsidR="00F0788A" w:rsidRPr="005F0450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2021-2025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F0788A" w:rsidRPr="008D4182" w:rsidTr="00F0788A">
        <w:trPr>
          <w:trHeight w:val="4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color w:val="000000"/>
                <w:sz w:val="20"/>
                <w:szCs w:val="20"/>
              </w:rPr>
              <w:t>Основное мероприятие "</w:t>
            </w:r>
            <w:r w:rsidRPr="00F0788A">
              <w:rPr>
                <w:bCs/>
                <w:iCs/>
                <w:sz w:val="20"/>
                <w:szCs w:val="20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8D4182" w:rsidTr="00F0788A">
        <w:trPr>
          <w:trHeight w:val="6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</w:t>
            </w:r>
          </w:p>
        </w:tc>
      </w:tr>
      <w:tr w:rsidR="00F0788A" w:rsidRPr="00843B06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7200</w:t>
            </w:r>
          </w:p>
        </w:tc>
      </w:tr>
      <w:tr w:rsidR="00F0788A" w:rsidRPr="005953E5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lastRenderedPageBreak/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953E5" w:rsidTr="00F0788A">
        <w:trPr>
          <w:trHeight w:val="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Tr="00F0788A">
        <w:trPr>
          <w:trHeight w:val="9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iCs/>
                <w:sz w:val="20"/>
                <w:szCs w:val="20"/>
              </w:rPr>
              <w:t>Основное мероприятие                    " Обеспечение организации рационального использования и охраны земель"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7200</w:t>
            </w:r>
          </w:p>
        </w:tc>
      </w:tr>
      <w:tr w:rsidR="00F0788A" w:rsidTr="00F0788A">
        <w:trPr>
          <w:trHeight w:val="6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rPr>
                <w:b/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7200</w:t>
            </w:r>
          </w:p>
        </w:tc>
      </w:tr>
      <w:tr w:rsidR="00F0788A" w:rsidRPr="003B7FDA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tabs>
                <w:tab w:val="left" w:pos="975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</w:t>
            </w:r>
            <w:r w:rsidR="00F0788A" w:rsidRPr="00F0788A">
              <w:rPr>
                <w:b/>
                <w:sz w:val="20"/>
                <w:szCs w:val="20"/>
              </w:rPr>
              <w:t>ных</w:t>
            </w:r>
            <w:proofErr w:type="spellEnd"/>
            <w:r w:rsidR="00F0788A" w:rsidRPr="00F0788A">
              <w:rPr>
                <w:b/>
                <w:sz w:val="20"/>
                <w:szCs w:val="20"/>
              </w:rPr>
              <w:t xml:space="preserve"> направлениях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3039385,56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2832800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2937900</w:t>
            </w:r>
          </w:p>
        </w:tc>
      </w:tr>
      <w:tr w:rsidR="00F0788A" w:rsidRPr="00CE08DF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742100</w:t>
            </w:r>
          </w:p>
        </w:tc>
      </w:tr>
      <w:tr w:rsidR="00F0788A" w:rsidRPr="005953E5" w:rsidTr="00F0788A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786600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742100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742100</w:t>
            </w:r>
          </w:p>
        </w:tc>
      </w:tr>
      <w:tr w:rsidR="00F0788A" w:rsidRPr="00CE08DF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2</w:t>
            </w:r>
            <w:r w:rsidR="00805A6F">
              <w:rPr>
                <w:b/>
                <w:sz w:val="20"/>
                <w:szCs w:val="20"/>
              </w:rPr>
              <w:t>114265,56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1877500</w:t>
            </w:r>
          </w:p>
        </w:tc>
      </w:tr>
      <w:tr w:rsidR="00F0788A" w:rsidRPr="005953E5" w:rsidTr="00F0788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1966500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1877500</w:t>
            </w:r>
          </w:p>
        </w:tc>
      </w:tr>
      <w:tr w:rsidR="00F0788A" w:rsidRPr="00DC5CD1" w:rsidTr="00F0788A">
        <w:trPr>
          <w:trHeight w:val="2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805A6F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144265,56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</w:tr>
      <w:tr w:rsidR="00F0788A" w:rsidRPr="00DC5CD1" w:rsidTr="00F0788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-</w:t>
            </w:r>
          </w:p>
        </w:tc>
      </w:tr>
      <w:tr w:rsidR="00F0788A" w:rsidRPr="0094254F" w:rsidTr="00F0788A">
        <w:trPr>
          <w:trHeight w:val="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18</w:t>
            </w:r>
            <w:r w:rsidR="00805A6F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500E03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18</w:t>
            </w:r>
            <w:r w:rsidR="00805A6F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00E03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0788A" w:rsidRPr="00500E03" w:rsidTr="00F0788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-</w:t>
            </w:r>
          </w:p>
        </w:tc>
      </w:tr>
      <w:tr w:rsidR="00F0788A" w:rsidRPr="00590324" w:rsidTr="00F0788A">
        <w:trPr>
          <w:trHeight w:val="1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F0788A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115050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120200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124500</w:t>
            </w:r>
          </w:p>
        </w:tc>
      </w:tr>
      <w:tr w:rsidR="00F0788A" w:rsidRPr="00D476F2" w:rsidTr="00F0788A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101509</w:t>
            </w:r>
          </w:p>
        </w:tc>
      </w:tr>
      <w:tr w:rsidR="00F0788A" w:rsidRPr="005A7DAE" w:rsidTr="00F0788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078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13541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18691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F0788A">
              <w:rPr>
                <w:sz w:val="20"/>
                <w:szCs w:val="20"/>
              </w:rPr>
              <w:t>22991</w:t>
            </w:r>
          </w:p>
        </w:tc>
      </w:tr>
      <w:tr w:rsidR="00F0788A" w:rsidRPr="002436AC" w:rsidTr="00F0788A">
        <w:trPr>
          <w:trHeight w:val="22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93000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8A" w:rsidRPr="00F0788A" w:rsidRDefault="00F0788A" w:rsidP="008B640D">
            <w:pPr>
              <w:autoSpaceDE w:val="0"/>
              <w:autoSpaceDN w:val="0"/>
              <w:jc w:val="right"/>
              <w:rPr>
                <w:b/>
                <w:sz w:val="20"/>
                <w:szCs w:val="20"/>
              </w:rPr>
            </w:pPr>
            <w:r w:rsidRPr="00F0788A">
              <w:rPr>
                <w:b/>
                <w:sz w:val="20"/>
                <w:szCs w:val="20"/>
              </w:rPr>
              <w:t>193800</w:t>
            </w:r>
          </w:p>
        </w:tc>
      </w:tr>
      <w:tr w:rsidR="00F0788A" w:rsidRPr="005A7DAE" w:rsidTr="00F0788A">
        <w:trPr>
          <w:trHeight w:val="244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0788A" w:rsidRPr="00C877F7" w:rsidRDefault="00F0788A" w:rsidP="008B640D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0788A" w:rsidRPr="00805A6F" w:rsidRDefault="00F0788A" w:rsidP="008B640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5</w:t>
            </w:r>
            <w:r w:rsidR="00805A6F">
              <w:rPr>
                <w:b/>
                <w:bCs/>
                <w:sz w:val="20"/>
                <w:szCs w:val="20"/>
              </w:rPr>
              <w:t>199485,31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805A6F" w:rsidRDefault="00F0788A" w:rsidP="008B640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4272840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788A" w:rsidRPr="00805A6F" w:rsidRDefault="00F0788A" w:rsidP="008B640D">
            <w:pPr>
              <w:autoSpaceDE w:val="0"/>
              <w:autoSpaceDN w:val="0"/>
              <w:spacing w:beforeLines="40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05A6F">
              <w:rPr>
                <w:b/>
                <w:bCs/>
                <w:sz w:val="20"/>
                <w:szCs w:val="20"/>
              </w:rPr>
              <w:t>4432500</w:t>
            </w:r>
          </w:p>
        </w:tc>
      </w:tr>
    </w:tbl>
    <w:p w:rsidR="00F0788A" w:rsidRPr="00F0788A" w:rsidRDefault="00F0788A" w:rsidP="00C61116">
      <w:pPr>
        <w:jc w:val="both"/>
        <w:rPr>
          <w:sz w:val="20"/>
          <w:szCs w:val="20"/>
        </w:rPr>
      </w:pPr>
    </w:p>
    <w:p w:rsidR="00CF26F6" w:rsidRDefault="00CF26F6" w:rsidP="00C61116">
      <w:pPr>
        <w:jc w:val="both"/>
      </w:pPr>
    </w:p>
    <w:p w:rsidR="0026658D" w:rsidRDefault="0026658D" w:rsidP="0026658D">
      <w:pPr>
        <w:jc w:val="both"/>
      </w:pPr>
      <w:r>
        <w:t xml:space="preserve">        2.  Настоящее решение  распространяется на правоотноше</w:t>
      </w:r>
      <w:r w:rsidR="00467FBB">
        <w:t xml:space="preserve">ния, возникшее  с 01 </w:t>
      </w:r>
      <w:r w:rsidR="00FF37E9">
        <w:t>января 202</w:t>
      </w:r>
      <w:r w:rsidR="00F0788A">
        <w:t>3</w:t>
      </w:r>
      <w:r>
        <w:t xml:space="preserve"> года.</w:t>
      </w:r>
    </w:p>
    <w:p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Интернет.</w:t>
      </w:r>
    </w:p>
    <w:p w:rsidR="0026658D" w:rsidRDefault="0026658D" w:rsidP="0026658D">
      <w:pPr>
        <w:jc w:val="both"/>
      </w:pPr>
    </w:p>
    <w:p w:rsidR="0026658D" w:rsidRDefault="0026658D" w:rsidP="0026658D">
      <w:pPr>
        <w:jc w:val="both"/>
      </w:pPr>
    </w:p>
    <w:p w:rsidR="0026658D" w:rsidRDefault="0026658D" w:rsidP="0026658D">
      <w:pPr>
        <w:jc w:val="both"/>
        <w:rPr>
          <w:b/>
        </w:rPr>
      </w:pPr>
    </w:p>
    <w:p w:rsidR="0026658D" w:rsidRPr="005F7385" w:rsidRDefault="0026658D" w:rsidP="0026658D">
      <w:pPr>
        <w:jc w:val="both"/>
      </w:pPr>
      <w:r w:rsidRPr="005F7385">
        <w:t>Проект подготовила и завизировала</w:t>
      </w:r>
    </w:p>
    <w:p w:rsidR="0026658D" w:rsidRPr="005F7385" w:rsidRDefault="0026658D" w:rsidP="0026658D">
      <w:pPr>
        <w:jc w:val="both"/>
      </w:pPr>
      <w:r w:rsidRPr="005F7385">
        <w:t>Главный специалис</w:t>
      </w:r>
      <w:r w:rsidR="00600407">
        <w:t>т</w:t>
      </w:r>
      <w:r>
        <w:t xml:space="preserve"> </w:t>
      </w:r>
      <w:r w:rsidRPr="005F7385">
        <w:t xml:space="preserve">И.В.Васильева               </w:t>
      </w:r>
    </w:p>
    <w:p w:rsidR="0026658D" w:rsidRDefault="0026658D" w:rsidP="0026658D">
      <w:pPr>
        <w:jc w:val="both"/>
        <w:rPr>
          <w:b/>
        </w:rPr>
      </w:pPr>
      <w:r>
        <w:rPr>
          <w:b/>
        </w:rPr>
        <w:t xml:space="preserve">  </w:t>
      </w:r>
    </w:p>
    <w:p w:rsidR="00A9798B" w:rsidRPr="003B0AAD" w:rsidRDefault="00A9798B" w:rsidP="00A9798B">
      <w:pPr>
        <w:jc w:val="both"/>
      </w:pPr>
    </w:p>
    <w:p w:rsidR="003B0AAD" w:rsidRPr="003B0AAD" w:rsidRDefault="003B0AAD" w:rsidP="00711FF0">
      <w:pPr>
        <w:autoSpaceDN w:val="0"/>
        <w:jc w:val="both"/>
        <w:rPr>
          <w:bCs/>
        </w:rPr>
      </w:pPr>
    </w:p>
    <w:p w:rsidR="00EB59D3" w:rsidRDefault="00EB59D3"/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>
    <w:nsid w:val="06035DB7"/>
    <w:multiLevelType w:val="singleLevel"/>
    <w:tmpl w:val="F9F604C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8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9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B01F60"/>
    <w:multiLevelType w:val="hybridMultilevel"/>
    <w:tmpl w:val="D550D8AE"/>
    <w:lvl w:ilvl="0" w:tplc="7F22C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6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7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A261170"/>
    <w:multiLevelType w:val="multilevel"/>
    <w:tmpl w:val="2D0ED37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1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3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5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6">
    <w:nsid w:val="519C090F"/>
    <w:multiLevelType w:val="singleLevel"/>
    <w:tmpl w:val="7C146D72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27">
    <w:nsid w:val="52537E2A"/>
    <w:multiLevelType w:val="singleLevel"/>
    <w:tmpl w:val="EAE62F0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8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9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3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5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6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7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8">
    <w:nsid w:val="6A5D3EB2"/>
    <w:multiLevelType w:val="singleLevel"/>
    <w:tmpl w:val="03263C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9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1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3"/>
  </w:num>
  <w:num w:numId="2">
    <w:abstractNumId w:val="23"/>
  </w:num>
  <w:num w:numId="3">
    <w:abstractNumId w:val="34"/>
  </w:num>
  <w:num w:numId="4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1"/>
  </w:num>
  <w:num w:numId="7">
    <w:abstractNumId w:val="24"/>
  </w:num>
  <w:num w:numId="8">
    <w:abstractNumId w:val="29"/>
  </w:num>
  <w:num w:numId="9">
    <w:abstractNumId w:val="32"/>
  </w:num>
  <w:num w:numId="10">
    <w:abstractNumId w:val="6"/>
  </w:num>
  <w:num w:numId="11">
    <w:abstractNumId w:val="19"/>
  </w:num>
  <w:num w:numId="12">
    <w:abstractNumId w:val="22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9"/>
  </w:num>
  <w:num w:numId="18">
    <w:abstractNumId w:val="17"/>
  </w:num>
  <w:num w:numId="19">
    <w:abstractNumId w:val="5"/>
  </w:num>
  <w:num w:numId="20">
    <w:abstractNumId w:val="10"/>
  </w:num>
  <w:num w:numId="21">
    <w:abstractNumId w:val="16"/>
  </w:num>
  <w:num w:numId="22">
    <w:abstractNumId w:val="12"/>
  </w:num>
  <w:num w:numId="23">
    <w:abstractNumId w:val="20"/>
  </w:num>
  <w:num w:numId="24">
    <w:abstractNumId w:val="11"/>
  </w:num>
  <w:num w:numId="25">
    <w:abstractNumId w:val="15"/>
  </w:num>
  <w:num w:numId="26">
    <w:abstractNumId w:val="31"/>
  </w:num>
  <w:num w:numId="27">
    <w:abstractNumId w:val="33"/>
  </w:num>
  <w:num w:numId="28">
    <w:abstractNumId w:val="8"/>
  </w:num>
  <w:num w:numId="29">
    <w:abstractNumId w:val="42"/>
  </w:num>
  <w:num w:numId="30">
    <w:abstractNumId w:val="25"/>
  </w:num>
  <w:num w:numId="31">
    <w:abstractNumId w:val="40"/>
  </w:num>
  <w:num w:numId="32">
    <w:abstractNumId w:val="36"/>
  </w:num>
  <w:num w:numId="33">
    <w:abstractNumId w:val="0"/>
  </w:num>
  <w:num w:numId="34">
    <w:abstractNumId w:val="1"/>
  </w:num>
  <w:num w:numId="35">
    <w:abstractNumId w:val="37"/>
  </w:num>
  <w:num w:numId="36">
    <w:abstractNumId w:val="3"/>
  </w:num>
  <w:num w:numId="37">
    <w:abstractNumId w:val="28"/>
  </w:num>
  <w:num w:numId="38">
    <w:abstractNumId w:val="21"/>
  </w:num>
  <w:num w:numId="39">
    <w:abstractNumId w:val="9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7"/>
  </w:num>
  <w:num w:numId="43">
    <w:abstractNumId w:val="38"/>
  </w:num>
  <w:num w:numId="44">
    <w:abstractNumId w:val="2"/>
  </w:num>
  <w:num w:numId="45">
    <w:abstractNumId w:val="18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E70FD"/>
    <w:rsid w:val="000F606C"/>
    <w:rsid w:val="000F6E13"/>
    <w:rsid w:val="000F76AF"/>
    <w:rsid w:val="001031A1"/>
    <w:rsid w:val="00105B1A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B6682"/>
    <w:rsid w:val="001C12C2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30D8"/>
    <w:rsid w:val="003352DC"/>
    <w:rsid w:val="00336151"/>
    <w:rsid w:val="00337046"/>
    <w:rsid w:val="003605AB"/>
    <w:rsid w:val="003626CE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2359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90041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271E9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3BC1"/>
    <w:rsid w:val="00794031"/>
    <w:rsid w:val="00795774"/>
    <w:rsid w:val="00796068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6F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43C0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46BE4"/>
    <w:rsid w:val="00B52E5C"/>
    <w:rsid w:val="00B643B6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2D2F"/>
    <w:rsid w:val="00D93D59"/>
    <w:rsid w:val="00DA1F47"/>
    <w:rsid w:val="00DA796E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518FC"/>
    <w:rsid w:val="00E67AD5"/>
    <w:rsid w:val="00E70367"/>
    <w:rsid w:val="00E70ED5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B7C3E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0788A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37E9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link w:val="afa"/>
    <w:uiPriority w:val="99"/>
    <w:rsid w:val="00C61116"/>
    <w:rPr>
      <w:rFonts w:ascii="Tahoma" w:hAnsi="Tahoma" w:cs="Tahoma"/>
      <w:sz w:val="16"/>
      <w:szCs w:val="16"/>
    </w:rPr>
  </w:style>
  <w:style w:type="paragraph" w:styleId="afb">
    <w:basedOn w:val="a"/>
    <w:next w:val="afc"/>
    <w:uiPriority w:val="99"/>
    <w:unhideWhenUsed/>
    <w:rsid w:val="00DA796E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DA796E"/>
    <w:rPr>
      <w:b/>
      <w:bCs/>
    </w:rPr>
  </w:style>
  <w:style w:type="paragraph" w:styleId="afc">
    <w:name w:val="Normal (Web)"/>
    <w:basedOn w:val="a"/>
    <w:rsid w:val="00DA7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54D-D86C-494B-B3FF-3524476B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3764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26566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comp1</cp:lastModifiedBy>
  <cp:revision>2</cp:revision>
  <cp:lastPrinted>2023-02-15T08:16:00Z</cp:lastPrinted>
  <dcterms:created xsi:type="dcterms:W3CDTF">2023-02-15T08:18:00Z</dcterms:created>
  <dcterms:modified xsi:type="dcterms:W3CDTF">2023-02-15T08:18:00Z</dcterms:modified>
</cp:coreProperties>
</file>