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47691" w14:textId="11AEA45E" w:rsidR="0021713B" w:rsidRDefault="0021713B" w:rsidP="0021713B">
      <w:pPr>
        <w:pStyle w:val="a3"/>
      </w:pPr>
    </w:p>
    <w:p w14:paraId="67342D1C" w14:textId="77777777" w:rsidR="00A00D05" w:rsidRPr="00A00D05" w:rsidRDefault="0021713B" w:rsidP="002171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0D05">
        <w:rPr>
          <w:rFonts w:ascii="Times New Roman" w:hAnsi="Times New Roman" w:cs="Times New Roman"/>
          <w:b/>
          <w:bCs/>
          <w:sz w:val="28"/>
          <w:szCs w:val="28"/>
        </w:rPr>
        <w:t xml:space="preserve">Обобщенная информация </w:t>
      </w:r>
    </w:p>
    <w:p w14:paraId="2045250F" w14:textId="12872F74" w:rsidR="0021713B" w:rsidRPr="00A00D05" w:rsidRDefault="0021713B" w:rsidP="00217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A00D05">
        <w:rPr>
          <w:rFonts w:ascii="Times New Roman" w:hAnsi="Times New Roman" w:cs="Times New Roman"/>
          <w:b/>
          <w:bCs/>
          <w:sz w:val="28"/>
          <w:szCs w:val="28"/>
        </w:rPr>
        <w:t xml:space="preserve">об исполнении (ненадлежащем исполнении) лицами, замещающими муниципальные должности депутатов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за </w:t>
      </w:r>
      <w:r w:rsidR="00DA5985" w:rsidRPr="00A00D05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452968" w:rsidRPr="00A00D0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DA5985" w:rsidRPr="00A00D05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76EE8295" w14:textId="77777777" w:rsidR="0021713B" w:rsidRPr="0021713B" w:rsidRDefault="0021713B" w:rsidP="0021713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44"/>
        <w:gridCol w:w="4395"/>
      </w:tblGrid>
      <w:tr w:rsidR="0021713B" w:rsidRPr="0021713B" w14:paraId="6150DA48" w14:textId="77777777" w:rsidTr="00766C7B">
        <w:tc>
          <w:tcPr>
            <w:tcW w:w="4644" w:type="dxa"/>
          </w:tcPr>
          <w:p w14:paraId="17AB7FCD" w14:textId="77777777" w:rsidR="0021713B" w:rsidRPr="0021713B" w:rsidRDefault="0021713B" w:rsidP="002171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713B">
              <w:rPr>
                <w:rFonts w:ascii="Times New Roman" w:hAnsi="Times New Roman"/>
                <w:sz w:val="28"/>
                <w:szCs w:val="28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обязанности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4395" w:type="dxa"/>
          </w:tcPr>
          <w:p w14:paraId="29529CA9" w14:textId="77777777" w:rsidR="0021713B" w:rsidRPr="0021713B" w:rsidRDefault="0021713B" w:rsidP="002171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713B">
              <w:rPr>
                <w:rFonts w:ascii="Times New Roman" w:hAnsi="Times New Roman"/>
                <w:sz w:val="28"/>
                <w:szCs w:val="28"/>
              </w:rPr>
              <w:t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обязанности представить сведения о доходах, расходах, об имуществе и обязательствах имущественного характера (по каждому лицу указываются конкретные факты/нарушения)</w:t>
            </w:r>
          </w:p>
        </w:tc>
      </w:tr>
      <w:tr w:rsidR="0021713B" w:rsidRPr="0021713B" w14:paraId="364E3374" w14:textId="77777777" w:rsidTr="00766C7B">
        <w:tc>
          <w:tcPr>
            <w:tcW w:w="9039" w:type="dxa"/>
            <w:gridSpan w:val="2"/>
          </w:tcPr>
          <w:p w14:paraId="75D2E2A8" w14:textId="72168675" w:rsidR="0021713B" w:rsidRPr="0021713B" w:rsidRDefault="00072596" w:rsidP="002171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2596">
              <w:rPr>
                <w:rFonts w:ascii="Times New Roman" w:hAnsi="Times New Roman"/>
                <w:b/>
                <w:sz w:val="28"/>
                <w:szCs w:val="28"/>
              </w:rPr>
              <w:t>Турбинное</w:t>
            </w:r>
            <w:r w:rsidR="0021713B" w:rsidRPr="0021713B">
              <w:rPr>
                <w:rFonts w:ascii="Times New Roman" w:hAnsi="Times New Roman"/>
                <w:b/>
                <w:sz w:val="28"/>
                <w:szCs w:val="28"/>
              </w:rPr>
              <w:t xml:space="preserve"> сельское поселение Окуловского муниципального района</w:t>
            </w:r>
          </w:p>
        </w:tc>
      </w:tr>
      <w:tr w:rsidR="0021713B" w:rsidRPr="0021713B" w14:paraId="1B633449" w14:textId="77777777" w:rsidTr="00766C7B">
        <w:tc>
          <w:tcPr>
            <w:tcW w:w="4644" w:type="dxa"/>
          </w:tcPr>
          <w:p w14:paraId="7118BCAF" w14:textId="37E560DD" w:rsidR="0021713B" w:rsidRPr="0021713B" w:rsidRDefault="00DA5985" w:rsidP="002171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95" w:type="dxa"/>
          </w:tcPr>
          <w:p w14:paraId="5D0B73B8" w14:textId="77777777" w:rsidR="0021713B" w:rsidRPr="0021713B" w:rsidRDefault="0021713B" w:rsidP="002171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13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14:paraId="47D99136" w14:textId="77777777" w:rsidR="0021713B" w:rsidRPr="0021713B" w:rsidRDefault="0021713B" w:rsidP="0021713B">
      <w:pPr>
        <w:spacing w:after="200" w:line="276" w:lineRule="auto"/>
        <w:rPr>
          <w:rFonts w:ascii="Calibri" w:eastAsia="Times New Roman" w:hAnsi="Calibri" w:cs="Times New Roman"/>
          <w:kern w:val="0"/>
          <w:lang w:eastAsia="ru-RU"/>
          <w14:ligatures w14:val="none"/>
        </w:rPr>
      </w:pPr>
    </w:p>
    <w:sectPr w:rsidR="0021713B" w:rsidRPr="00217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13B"/>
    <w:rsid w:val="00072596"/>
    <w:rsid w:val="001C5CBF"/>
    <w:rsid w:val="0021713B"/>
    <w:rsid w:val="00452968"/>
    <w:rsid w:val="00A00D05"/>
    <w:rsid w:val="00AD4579"/>
    <w:rsid w:val="00DA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4B37E"/>
  <w15:chartTrackingRefBased/>
  <w15:docId w15:val="{AF282148-CB52-4E4E-8B80-3C5458223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21713B"/>
    <w:rPr>
      <w:b/>
      <w:bCs/>
    </w:rPr>
  </w:style>
  <w:style w:type="table" w:styleId="a5">
    <w:name w:val="Table Grid"/>
    <w:basedOn w:val="a1"/>
    <w:uiPriority w:val="99"/>
    <w:rsid w:val="0021713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Турбинное поселение</dc:creator>
  <cp:keywords/>
  <dc:description/>
  <cp:lastModifiedBy>Турбинное поселение</cp:lastModifiedBy>
  <cp:revision>3</cp:revision>
  <dcterms:created xsi:type="dcterms:W3CDTF">2025-05-13T11:54:00Z</dcterms:created>
  <dcterms:modified xsi:type="dcterms:W3CDTF">2025-05-13T12:01:00Z</dcterms:modified>
</cp:coreProperties>
</file>